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before="220" w:line="240" w:lineRule="auto"/>
        <w:jc w:val="center"/>
        <w:rPr>
          <w:b w:val="1"/>
          <w:color w:val="212529"/>
          <w:sz w:val="28"/>
          <w:szCs w:val="28"/>
        </w:rPr>
      </w:pPr>
      <w:r w:rsidDel="00000000" w:rsidR="00000000" w:rsidRPr="00000000">
        <w:rPr>
          <w:b w:val="1"/>
          <w:color w:val="212529"/>
          <w:sz w:val="28"/>
          <w:szCs w:val="28"/>
          <w:rtl w:val="0"/>
        </w:rPr>
        <w:t xml:space="preserve">ANEXO V</w:t>
      </w:r>
    </w:p>
    <w:p w:rsidR="00000000" w:rsidDel="00000000" w:rsidP="00000000" w:rsidRDefault="00000000" w:rsidRPr="00000000" w14:paraId="00000002">
      <w:pPr>
        <w:shd w:fill="ffffff" w:val="clear"/>
        <w:spacing w:before="220" w:line="240" w:lineRule="auto"/>
        <w:jc w:val="center"/>
        <w:rPr>
          <w:b w:val="1"/>
          <w:color w:val="212529"/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PLANO DE COMERCIALIZAÇÃO</w:t>
      </w:r>
    </w:p>
    <w:p w:rsidR="00000000" w:rsidDel="00000000" w:rsidP="00000000" w:rsidRDefault="00000000" w:rsidRPr="00000000" w14:paraId="00000003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IDENTIFICAÇÃO DO PROJETO E AGENTE CULTURAL</w:t>
      </w:r>
    </w:p>
    <w:sdt>
      <w:sdtPr>
        <w:lock w:val="contentLocked"/>
        <w:tag w:val="goog_rdk_0"/>
      </w:sdtPr>
      <w:sdtContent>
        <w:tbl>
          <w:tblPr>
            <w:tblStyle w:val="Table1"/>
            <w:tblW w:w="13965.0" w:type="dxa"/>
            <w:jc w:val="left"/>
            <w:tbl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  <w:insideH w:color="000000" w:space="0" w:sz="8" w:val="single"/>
              <w:insideV w:color="000000" w:space="0" w:sz="8" w:val="single"/>
            </w:tblBorders>
            <w:tblLayout w:type="fixed"/>
            <w:tblLook w:val="0600"/>
          </w:tblPr>
          <w:tblGrid>
            <w:gridCol w:w="3105"/>
            <w:gridCol w:w="10860"/>
            <w:tblGridChange w:id="0">
              <w:tblGrid>
                <w:gridCol w:w="3105"/>
                <w:gridCol w:w="10860"/>
              </w:tblGrid>
            </w:tblGridChange>
          </w:tblGrid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5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Projeto: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6">
                <w:pPr>
                  <w:widowControl w:val="0"/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7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Agente cultural: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8">
                <w:pPr>
                  <w:widowControl w:val="0"/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9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CNPJ: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A">
                <w:pPr>
                  <w:widowControl w:val="0"/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  <w:tr>
            <w:trPr>
              <w:cantSplit w:val="0"/>
              <w:tblHeader w:val="0"/>
            </w:trPr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B">
                <w:pPr>
                  <w:widowControl w:val="0"/>
                  <w:spacing w:line="240" w:lineRule="auto"/>
                  <w:ind w:right="-136.062992125984"/>
                  <w:rPr>
                    <w:sz w:val="24"/>
                    <w:szCs w:val="24"/>
                  </w:rPr>
                </w:pPr>
                <w:r w:rsidDel="00000000" w:rsidR="00000000" w:rsidRPr="00000000">
                  <w:rPr>
                    <w:sz w:val="24"/>
                    <w:szCs w:val="24"/>
                    <w:rtl w:val="0"/>
                  </w:rPr>
                  <w:t xml:space="preserve">Representante legal:</w:t>
                </w:r>
              </w:p>
            </w:tc>
            <w:tc>
              <w:tcPr>
                <w:shd w:fill="auto" w:val="clear"/>
                <w:tcMar>
                  <w:top w:w="100.0" w:type="dxa"/>
                  <w:left w:w="100.0" w:type="dxa"/>
                  <w:bottom w:w="100.0" w:type="dxa"/>
                  <w:right w:w="100.0" w:type="dxa"/>
                </w:tcMar>
                <w:vAlign w:val="top"/>
              </w:tcPr>
              <w:p w:rsidR="00000000" w:rsidDel="00000000" w:rsidP="00000000" w:rsidRDefault="00000000" w:rsidRPr="00000000" w14:paraId="0000000C">
                <w:pPr>
                  <w:widowControl w:val="0"/>
                  <w:spacing w:line="240" w:lineRule="auto"/>
                  <w:rPr>
                    <w:b w:val="1"/>
                    <w:sz w:val="24"/>
                    <w:szCs w:val="24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</w:tc>
          </w:tr>
        </w:tbl>
      </w:sdtContent>
    </w:sdt>
    <w:p w:rsidR="00000000" w:rsidDel="00000000" w:rsidP="00000000" w:rsidRDefault="00000000" w:rsidRPr="00000000" w14:paraId="0000000D">
      <w:pPr>
        <w:spacing w:line="240" w:lineRule="auto"/>
        <w:rPr>
          <w:color w:val="212529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3965.0" w:type="dxa"/>
        <w:jc w:val="left"/>
        <w:tblInd w:w="1.999999999999993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3965"/>
        <w:tblGridChange w:id="0">
          <w:tblGrid>
            <w:gridCol w:w="1396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color w:val="212529"/>
                <w:sz w:val="24"/>
                <w:szCs w:val="24"/>
                <w:rtl w:val="0"/>
              </w:rPr>
              <w:t xml:space="preserve">Descreva, objetivamente, como pretende comercializar o bem/produto/serviço do projeto financiado pela LICC, evidenciando aspectos sobre oportunidade de mercado; empresa e equipe; produto e concorrência; modelo financeiro e de receitas:</w:t>
            </w:r>
          </w:p>
          <w:p w:rsidR="00000000" w:rsidDel="00000000" w:rsidP="00000000" w:rsidRDefault="00000000" w:rsidRPr="00000000" w14:paraId="0000000F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before="0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before="288" w:line="246.99999999999994" w:lineRule="auto"/>
              <w:ind w:left="0" w:firstLine="0"/>
              <w:jc w:val="both"/>
              <w:rPr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shd w:fill="ffffff" w:val="clear"/>
        <w:spacing w:before="220" w:lineRule="auto"/>
        <w:rPr>
          <w:sz w:val="24"/>
          <w:szCs w:val="24"/>
        </w:rPr>
      </w:pPr>
      <w:r w:rsidDel="00000000" w:rsidR="00000000" w:rsidRPr="00000000">
        <w:rPr>
          <w:b w:val="1"/>
          <w:color w:val="212529"/>
          <w:sz w:val="24"/>
          <w:szCs w:val="24"/>
          <w:rtl w:val="0"/>
        </w:rPr>
        <w:t xml:space="preserve">DISTRIBUIÇÃO COMERCIAL:</w:t>
      </w:r>
      <w:r w:rsidDel="00000000" w:rsidR="00000000" w:rsidRPr="00000000">
        <w:rPr>
          <w:rtl w:val="0"/>
        </w:rPr>
      </w:r>
    </w:p>
    <w:tbl>
      <w:tblPr>
        <w:tblStyle w:val="Table3"/>
        <w:tblW w:w="13965.0" w:type="dxa"/>
        <w:jc w:val="left"/>
        <w:tblInd w:w="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825"/>
        <w:gridCol w:w="1590"/>
        <w:gridCol w:w="1710"/>
        <w:gridCol w:w="1140"/>
        <w:gridCol w:w="1425"/>
        <w:gridCol w:w="1665"/>
        <w:gridCol w:w="1230"/>
        <w:gridCol w:w="1380"/>
        <w:tblGridChange w:id="0">
          <w:tblGrid>
            <w:gridCol w:w="3825"/>
            <w:gridCol w:w="1590"/>
            <w:gridCol w:w="1710"/>
            <w:gridCol w:w="1140"/>
            <w:gridCol w:w="1425"/>
            <w:gridCol w:w="1665"/>
            <w:gridCol w:w="1230"/>
            <w:gridCol w:w="1380"/>
          </w:tblGrid>
        </w:tblGridChange>
      </w:tblGrid>
      <w:tr>
        <w:trPr>
          <w:cantSplit w:val="0"/>
          <w:trHeight w:val="695" w:hRule="atLeast"/>
          <w:tblHeader w:val="0"/>
        </w:trPr>
        <w:tc>
          <w:tcPr>
            <w:vMerge w:val="restart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Produto/Evento</w:t>
            </w:r>
          </w:p>
        </w:tc>
        <w:tc>
          <w:tcPr>
            <w:vMerge w:val="restart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Nº de exemplares / ingressos</w:t>
            </w:r>
          </w:p>
        </w:tc>
        <w:tc>
          <w:tcPr>
            <w:gridSpan w:val="4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Quantidade Total Disponível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ffffff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Valor Unitário (R$)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Distribuição Gratuita</w:t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Total para Venda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Preço Normal</w:t>
            </w:r>
          </w:p>
        </w:tc>
        <w:tc>
          <w:tcPr>
            <w:vMerge w:val="restart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Preço Promocional</w:t>
            </w:r>
          </w:p>
        </w:tc>
      </w:tr>
      <w:tr>
        <w:trPr>
          <w:cantSplit w:val="0"/>
          <w:trHeight w:val="675" w:hRule="atLeast"/>
          <w:tblHeader w:val="0"/>
        </w:trPr>
        <w:tc>
          <w:tcPr>
            <w:vMerge w:val="continue"/>
            <w:tcBorders>
              <w:top w:color="000000" w:space="0" w:sz="6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8" w:val="single"/>
              <w:left w:color="000000" w:space="0" w:sz="6" w:val="single"/>
              <w:bottom w:color="000000" w:space="0" w:sz="8" w:val="single"/>
              <w:right w:color="000000" w:space="0" w:sz="6" w:val="single"/>
            </w:tcBorders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Patrocinador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Outros*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Venda Normal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shd w:fill="ffffff" w:val="clear"/>
              <w:spacing w:after="0" w:before="0" w:line="240" w:lineRule="auto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Venda Promocional</w:t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6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0" w:hRule="atLeast"/>
          <w:tblHeader w:val="0"/>
        </w:trPr>
        <w:tc>
          <w:tcPr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53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240" w:before="240" w:line="276" w:lineRule="auto"/>
              <w:ind w:left="0" w:right="0" w:firstLine="0"/>
              <w:jc w:val="center"/>
              <w:rPr>
                <w:b w:val="1"/>
                <w:color w:val="212529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212529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42">
      <w:pPr>
        <w:shd w:fill="ffffff" w:val="clear"/>
        <w:spacing w:after="240" w:before="240" w:lineRule="auto"/>
        <w:jc w:val="center"/>
        <w:rPr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hd w:fill="ffffff" w:val="clear"/>
        <w:spacing w:after="240" w:before="240" w:lineRule="auto"/>
        <w:jc w:val="center"/>
        <w:rPr>
          <w:b w:val="1"/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5820.0" w:type="dxa"/>
        <w:jc w:val="left"/>
        <w:tblInd w:w="8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95"/>
        <w:gridCol w:w="3525"/>
        <w:tblGridChange w:id="0">
          <w:tblGrid>
            <w:gridCol w:w="2295"/>
            <w:gridCol w:w="3525"/>
          </w:tblGrid>
        </w:tblGridChange>
      </w:tblGrid>
      <w:tr>
        <w:trPr>
          <w:cantSplit w:val="0"/>
          <w:trHeight w:val="53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8" w:val="single"/>
            </w:tcBorders>
            <w:shd w:fill="b7b7b7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hd w:fill="ffffff" w:val="clear"/>
              <w:spacing w:before="0" w:line="240" w:lineRule="auto"/>
              <w:jc w:val="center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Expectativa de Receita</w:t>
            </w:r>
          </w:p>
        </w:tc>
      </w:tr>
      <w:tr>
        <w:trPr>
          <w:cantSplit w:val="0"/>
          <w:trHeight w:val="740" w:hRule="atLeast"/>
          <w:tblHeader w:val="1"/>
        </w:trPr>
        <w:tc>
          <w:tcPr>
            <w:gridSpan w:val="2"/>
            <w:tcBorders>
              <w:top w:color="000000" w:space="0" w:sz="6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ffffff" w:val="clear"/>
              <w:spacing w:after="0" w:before="0" w:line="240" w:lineRule="auto"/>
              <w:ind w:left="0" w:right="0" w:firstLine="0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Receita Bruta: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shd w:fill="ffffff" w:val="clear"/>
              <w:spacing w:before="0" w:line="240" w:lineRule="auto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Imposto (%):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hd w:fill="ffffff" w:val="clear"/>
              <w:spacing w:before="0" w:line="240" w:lineRule="auto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Imposto (R$): </w:t>
            </w:r>
          </w:p>
        </w:tc>
      </w:tr>
      <w:tr>
        <w:trPr>
          <w:cantSplit w:val="0"/>
          <w:trHeight w:val="545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tcMar>
              <w:top w:w="100.0" w:type="dxa"/>
              <w:left w:w="80.0" w:type="dxa"/>
              <w:bottom w:w="100.0" w:type="dxa"/>
              <w:right w:w="8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hd w:fill="ffffff" w:val="clear"/>
              <w:spacing w:before="0" w:line="240" w:lineRule="auto"/>
              <w:rPr>
                <w:b w:val="1"/>
                <w:color w:val="212529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212529"/>
                <w:sz w:val="20"/>
                <w:szCs w:val="20"/>
                <w:rtl w:val="0"/>
              </w:rPr>
              <w:t xml:space="preserve">Receita Líquida:</w:t>
            </w:r>
          </w:p>
        </w:tc>
      </w:tr>
    </w:tbl>
    <w:p w:rsidR="00000000" w:rsidDel="00000000" w:rsidP="00000000" w:rsidRDefault="00000000" w:rsidRPr="00000000" w14:paraId="0000004C">
      <w:pPr>
        <w:shd w:fill="ffffff" w:val="clear"/>
        <w:spacing w:before="220" w:lineRule="auto"/>
        <w:jc w:val="both"/>
        <w:rPr>
          <w:color w:val="212529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1909" w:w="16834" w:orient="landscape"/>
      <w:pgMar w:bottom="1440" w:top="1440" w:left="1440" w:right="144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tabs>
        <w:tab w:val="center" w:leader="none" w:pos="4252"/>
        <w:tab w:val="right" w:leader="none" w:pos="8504"/>
        <w:tab w:val="center" w:leader="none" w:pos="0"/>
        <w:tab w:val="left" w:leader="none" w:pos="1758"/>
      </w:tabs>
      <w:spacing w:after="200" w:line="240" w:lineRule="auto"/>
      <w:ind w:left="0" w:firstLine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rPr/>
    </w:pPr>
    <w:r w:rsidDel="00000000" w:rsidR="00000000" w:rsidRPr="00000000">
      <w:rPr/>
      <w:drawing>
        <wp:inline distB="114300" distT="114300" distL="114300" distR="114300">
          <wp:extent cx="2490478" cy="955399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90478" cy="95539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krdFntV6DZniv1dbeHvI08A6MQ==">CgMxLjAaHwoBMBIaChgICVIUChJ0YWJsZS5pbzVnZzRzZWlobjY4AHIhMTJxcUF1b1ZhdDBzX2o3RGQtRVZpeEc0QmpEZDA5bHdW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