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2"/>
        <w:ind w:left="4348" w:right="4344" w:hanging="5"/>
        <w:jc w:val="center"/>
        <w:rPr>
          <w:rFonts w:ascii="Calibri"/>
          <w:b/>
          <w:sz w:val="22"/>
        </w:rPr>
      </w:pPr>
      <w:r>
        <w:rPr>
          <w:rFonts w:ascii="Calibri"/>
          <w:b/>
          <w:color w:val="FF0000"/>
          <w:sz w:val="22"/>
        </w:rPr>
        <w:t>Colocar aqui o</w:t>
      </w:r>
      <w:r>
        <w:rPr>
          <w:rFonts w:ascii="Calibri"/>
          <w:b/>
          <w:color w:val="FF0000"/>
          <w:spacing w:val="1"/>
          <w:sz w:val="22"/>
        </w:rPr>
        <w:t> </w:t>
      </w:r>
      <w:r>
        <w:rPr>
          <w:rFonts w:ascii="Calibri"/>
          <w:b/>
          <w:color w:val="FF0000"/>
          <w:sz w:val="22"/>
        </w:rPr>
        <w:t>TIMBRE</w:t>
      </w:r>
      <w:r>
        <w:rPr>
          <w:rFonts w:ascii="Calibri"/>
          <w:b/>
          <w:color w:val="FF0000"/>
          <w:spacing w:val="-8"/>
          <w:sz w:val="22"/>
        </w:rPr>
        <w:t> </w:t>
      </w:r>
      <w:r>
        <w:rPr>
          <w:rFonts w:ascii="Calibri"/>
          <w:b/>
          <w:color w:val="FF0000"/>
          <w:sz w:val="22"/>
        </w:rPr>
        <w:t>DA</w:t>
      </w:r>
      <w:r>
        <w:rPr>
          <w:rFonts w:ascii="Calibri"/>
          <w:b/>
          <w:color w:val="FF0000"/>
          <w:spacing w:val="-8"/>
          <w:sz w:val="22"/>
        </w:rPr>
        <w:t> </w:t>
      </w:r>
      <w:r>
        <w:rPr>
          <w:rFonts w:ascii="Calibri"/>
          <w:b/>
          <w:color w:val="FF0000"/>
          <w:sz w:val="22"/>
        </w:rPr>
        <w:t>OSC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</w:rPr>
      </w:pPr>
    </w:p>
    <w:p>
      <w:pPr>
        <w:pStyle w:val="Title"/>
      </w:pPr>
      <w:r>
        <w:rPr>
          <w:color w:val="FF0000"/>
        </w:rPr>
        <w:t>ANEXO</w:t>
      </w:r>
      <w:r>
        <w:rPr>
          <w:color w:val="FF0000"/>
          <w:spacing w:val="-1"/>
        </w:rPr>
        <w:t> </w:t>
      </w:r>
      <w:r>
        <w:rPr>
          <w:color w:val="FF0000"/>
        </w:rPr>
        <w:t>XI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  <w:spacing w:before="217"/>
        <w:ind w:right="755"/>
      </w:pPr>
      <w:r>
        <w:rPr/>
        <w:t>DECLARAÇÃO</w:t>
      </w:r>
      <w:r>
        <w:rPr>
          <w:spacing w:val="-6"/>
        </w:rPr>
        <w:t> </w:t>
      </w:r>
      <w:r>
        <w:rPr/>
        <w:t>ADIMPLÊNCIA</w:t>
      </w:r>
      <w:r>
        <w:rPr>
          <w:spacing w:val="-6"/>
        </w:rPr>
        <w:t> </w:t>
      </w:r>
      <w:r>
        <w:rPr/>
        <w:t>NAS</w:t>
      </w:r>
      <w:r>
        <w:rPr>
          <w:spacing w:val="-5"/>
        </w:rPr>
        <w:t> </w:t>
      </w:r>
      <w:r>
        <w:rPr/>
        <w:t>PRESTAÇÕES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CONTAS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tabs>
          <w:tab w:pos="5847" w:val="left" w:leader="none"/>
        </w:tabs>
        <w:spacing w:before="223"/>
        <w:ind w:left="1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(nome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OSC),</w:t>
      </w:r>
      <w:r>
        <w:rPr>
          <w:spacing w:val="-2"/>
        </w:rPr>
        <w:t> </w:t>
      </w:r>
      <w:r>
        <w:rPr/>
        <w:t>inscrita no</w:t>
      </w:r>
    </w:p>
    <w:p>
      <w:pPr>
        <w:pStyle w:val="BodyText"/>
        <w:tabs>
          <w:tab w:pos="1010" w:val="left" w:leader="none"/>
          <w:tab w:pos="1669" w:val="left" w:leader="none"/>
          <w:tab w:pos="2161" w:val="left" w:leader="none"/>
          <w:tab w:pos="4162" w:val="left" w:leader="none"/>
          <w:tab w:pos="4500" w:val="left" w:leader="none"/>
          <w:tab w:pos="4714" w:val="left" w:leader="none"/>
          <w:tab w:pos="5002" w:val="left" w:leader="none"/>
          <w:tab w:pos="5117" w:val="left" w:leader="none"/>
          <w:tab w:pos="6419" w:val="left" w:leader="none"/>
          <w:tab w:pos="6510" w:val="left" w:leader="none"/>
          <w:tab w:pos="6908" w:val="left" w:leader="none"/>
          <w:tab w:pos="7047" w:val="left" w:leader="none"/>
          <w:tab w:pos="7704" w:val="left" w:leader="none"/>
          <w:tab w:pos="7982" w:val="left" w:leader="none"/>
          <w:tab w:pos="8471" w:val="left" w:leader="none"/>
          <w:tab w:pos="9457" w:val="left" w:leader="none"/>
          <w:tab w:pos="9814" w:val="left" w:leader="none"/>
        </w:tabs>
        <w:spacing w:line="360" w:lineRule="auto" w:before="140"/>
        <w:ind w:left="113" w:right="114"/>
      </w:pPr>
      <w:r>
        <w:rPr/>
        <w:t>CNPJ</w:t>
        <w:tab/>
        <w:t>sob</w:t>
        <w:tab/>
        <w:t>nº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  <w:tab/>
        <w:t>por</w:t>
        <w:tab/>
        <w:tab/>
        <w:t>intermédio</w:t>
        <w:tab/>
        <w:tab/>
        <w:t>de</w:t>
        <w:tab/>
        <w:tab/>
        <w:t>seu</w:t>
        <w:tab/>
        <w:t>representante</w:t>
        <w:tab/>
        <w:t>legal,</w:t>
      </w:r>
      <w:r>
        <w:rPr>
          <w:spacing w:val="-64"/>
        </w:rPr>
        <w:t> </w:t>
      </w:r>
      <w:r>
        <w:rPr/>
        <w:t>Sr.(a)</w:t>
      </w:r>
      <w:r>
        <w:rPr>
          <w:u w:val="single"/>
        </w:rPr>
        <w:tab/>
        <w:tab/>
        <w:tab/>
        <w:tab/>
        <w:tab/>
        <w:tab/>
      </w:r>
      <w:r>
        <w:rPr/>
        <w:t>,</w:t>
        <w:tab/>
        <w:t>portador(a)</w:t>
        <w:tab/>
        <w:t>da</w:t>
        <w:tab/>
        <w:t>Carteira</w:t>
        <w:tab/>
        <w:t>de</w:t>
        <w:tab/>
        <w:t>Identidade</w:t>
        <w:tab/>
        <w:t>nº</w:t>
      </w:r>
    </w:p>
    <w:p>
      <w:pPr>
        <w:pStyle w:val="BodyText"/>
        <w:tabs>
          <w:tab w:pos="2443" w:val="left" w:leader="none"/>
          <w:tab w:pos="2692" w:val="left" w:leader="none"/>
          <w:tab w:pos="5718" w:val="left" w:leader="none"/>
          <w:tab w:pos="5969" w:val="left" w:leader="none"/>
          <w:tab w:pos="9958" w:val="left" w:leader="none"/>
        </w:tabs>
        <w:ind w:left="11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Órgão</w:t>
      </w:r>
      <w:r>
        <w:rPr>
          <w:spacing w:val="87"/>
        </w:rPr>
        <w:t> </w:t>
      </w:r>
      <w:r>
        <w:rPr/>
        <w:t>expedidor</w:t>
      </w:r>
      <w:r>
        <w:rPr>
          <w:u w:val="single"/>
        </w:rPr>
        <w:tab/>
      </w:r>
      <w:r>
        <w:rPr/>
        <w:tab/>
        <w:t>e</w:t>
      </w:r>
      <w:r>
        <w:rPr>
          <w:spacing w:val="87"/>
        </w:rPr>
        <w:t> </w:t>
      </w:r>
      <w:r>
        <w:rPr/>
        <w:t>do</w:t>
      </w:r>
      <w:r>
        <w:rPr>
          <w:spacing w:val="89"/>
        </w:rPr>
        <w:t> </w:t>
      </w:r>
      <w:r>
        <w:rPr/>
        <w:t>C.P.F</w:t>
      </w:r>
      <w:r>
        <w:rPr>
          <w:spacing w:val="87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</w:p>
    <w:p>
      <w:pPr>
        <w:pStyle w:val="BodyText"/>
        <w:spacing w:line="360" w:lineRule="auto" w:before="136"/>
        <w:ind w:left="113" w:right="114"/>
        <w:jc w:val="both"/>
      </w:pPr>
      <w:r>
        <w:rPr>
          <w:rFonts w:ascii="Arial" w:hAnsi="Arial"/>
          <w:b/>
        </w:rPr>
        <w:t>DECLARA</w:t>
      </w:r>
      <w:r>
        <w:rPr/>
        <w:t>, que não se encontra em mora com a prestação de contas de recursos recebidos</w:t>
      </w:r>
      <w:r>
        <w:rPr>
          <w:spacing w:val="-64"/>
        </w:rPr>
        <w:t> </w:t>
      </w:r>
      <w:r>
        <w:rPr/>
        <w:t>de outras esferas de Governo e de que não foi declarada inidônea pela Administração</w:t>
      </w:r>
      <w:r>
        <w:rPr>
          <w:spacing w:val="1"/>
        </w:rPr>
        <w:t> </w:t>
      </w:r>
      <w:r>
        <w:rPr/>
        <w:t>Publica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punida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suspensão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direito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parceria,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ou</w:t>
      </w:r>
      <w:r>
        <w:rPr>
          <w:spacing w:val="66"/>
        </w:rPr>
        <w:t> </w:t>
      </w:r>
      <w:r>
        <w:rPr/>
        <w:t>outros</w:t>
      </w:r>
      <w:r>
        <w:rPr>
          <w:spacing w:val="-64"/>
        </w:rPr>
        <w:t> </w:t>
      </w:r>
      <w:r>
        <w:rPr/>
        <w:t>ajustes.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4049" w:val="left" w:leader="none"/>
          <w:tab w:pos="7576" w:val="left" w:leader="none"/>
        </w:tabs>
        <w:spacing w:before="231"/>
        <w:ind w:left="113"/>
        <w:jc w:val="both"/>
      </w:pPr>
      <w:r>
        <w:rPr/>
        <w:t>(Local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data)</w:t>
      </w:r>
      <w:r>
        <w:rPr>
          <w:u w:val="single"/>
        </w:rPr>
        <w:tab/>
      </w:r>
      <w:r>
        <w:rPr/>
        <w:t>,</w:t>
      </w:r>
      <w:r>
        <w:rPr>
          <w:u w:val="single"/>
        </w:rPr>
        <w:t>        </w:t>
      </w:r>
      <w:r>
        <w:rPr>
          <w:spacing w:val="59"/>
          <w:u w:val="single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20XX.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  <w:r>
        <w:rPr/>
        <w:pict>
          <v:shape style="position:absolute;margin-left:49.68pt;margin-top:11.05436pt;width:280.1pt;height:.1pt;mso-position-horizontal-relative:page;mso-position-vertical-relative:paragraph;z-index:-15728640;mso-wrap-distance-left:0;mso-wrap-distance-right:0" coordorigin="994,221" coordsize="5602,0" path="m994,221l6595,22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1"/>
        <w:ind w:left="113"/>
      </w:pPr>
      <w:r>
        <w:rPr/>
        <w:t>(representante</w:t>
      </w:r>
      <w:r>
        <w:rPr>
          <w:spacing w:val="-2"/>
        </w:rPr>
        <w:t> </w:t>
      </w:r>
      <w:r>
        <w:rPr/>
        <w:t>legal com –</w:t>
      </w:r>
      <w:r>
        <w:rPr>
          <w:spacing w:val="-3"/>
        </w:rPr>
        <w:t> </w:t>
      </w: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cargo)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spacing w:before="101"/>
        <w:ind w:left="755" w:right="755" w:firstLine="0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Digitar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aqui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o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endereço</w:t>
      </w:r>
      <w:r>
        <w:rPr>
          <w:rFonts w:ascii="Verdana" w:hAnsi="Verdana"/>
          <w:b/>
          <w:color w:val="FF0000"/>
          <w:spacing w:val="-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da</w:t>
      </w:r>
      <w:r>
        <w:rPr>
          <w:rFonts w:ascii="Verdana" w:hAnsi="Verdana"/>
          <w:b/>
          <w:color w:val="FF0000"/>
          <w:spacing w:val="-3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Entidade</w:t>
      </w:r>
      <w:r>
        <w:rPr>
          <w:rFonts w:ascii="Verdana" w:hAnsi="Verdana"/>
          <w:b/>
          <w:color w:val="FF0000"/>
          <w:spacing w:val="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na</w:t>
      </w:r>
      <w:r>
        <w:rPr>
          <w:rFonts w:ascii="Verdana" w:hAnsi="Verdana"/>
          <w:b/>
          <w:color w:val="FF0000"/>
          <w:spacing w:val="-1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cor</w:t>
      </w:r>
      <w:r>
        <w:rPr>
          <w:rFonts w:ascii="Verdana" w:hAnsi="Verdana"/>
          <w:b/>
          <w:color w:val="FF0000"/>
          <w:spacing w:val="-2"/>
          <w:sz w:val="16"/>
        </w:rPr>
        <w:t> </w:t>
      </w:r>
      <w:r>
        <w:rPr>
          <w:rFonts w:ascii="Verdana" w:hAnsi="Verdana"/>
          <w:b/>
          <w:color w:val="FF0000"/>
          <w:sz w:val="16"/>
        </w:rPr>
        <w:t>PRETA</w:t>
      </w:r>
    </w:p>
    <w:sectPr>
      <w:type w:val="continuous"/>
      <w:pgSz w:w="11920" w:h="16850"/>
      <w:pgMar w:top="42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976" w:right="746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jpffaleiro</dc:creator>
  <dcterms:created xsi:type="dcterms:W3CDTF">2022-09-27T19:10:30Z</dcterms:created>
  <dcterms:modified xsi:type="dcterms:W3CDTF">2022-09-27T19:10:30Z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2022-09-27T00:00:00Z</vt:filetime>
  </property>
</Properties>
</file>