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4348" w:right="4344" w:hanging="5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</w:rPr>
        <w:t>Colocar aqui o</w:t>
      </w:r>
      <w:r>
        <w:rPr>
          <w:rFonts w:ascii="Calibri"/>
          <w:b/>
          <w:color w:val="FF0000"/>
          <w:spacing w:val="1"/>
          <w:sz w:val="22"/>
        </w:rPr>
        <w:t> </w:t>
      </w:r>
      <w:r>
        <w:rPr>
          <w:rFonts w:ascii="Calibri"/>
          <w:b/>
          <w:color w:val="FF0000"/>
          <w:sz w:val="22"/>
        </w:rPr>
        <w:t>TIMBRE</w:t>
      </w:r>
      <w:r>
        <w:rPr>
          <w:rFonts w:ascii="Calibri"/>
          <w:b/>
          <w:color w:val="FF0000"/>
          <w:spacing w:val="-6"/>
          <w:sz w:val="22"/>
        </w:rPr>
        <w:t> </w:t>
      </w:r>
      <w:r>
        <w:rPr>
          <w:rFonts w:ascii="Calibri"/>
          <w:b/>
          <w:color w:val="FF0000"/>
          <w:sz w:val="22"/>
        </w:rPr>
        <w:t>DA</w:t>
      </w:r>
      <w:r>
        <w:rPr>
          <w:rFonts w:ascii="Calibri"/>
          <w:b/>
          <w:color w:val="FF0000"/>
          <w:spacing w:val="-7"/>
          <w:sz w:val="22"/>
        </w:rPr>
        <w:t> </w:t>
      </w:r>
      <w:r>
        <w:rPr>
          <w:rFonts w:ascii="Calibri"/>
          <w:b/>
          <w:color w:val="FF0000"/>
          <w:sz w:val="22"/>
        </w:rPr>
        <w:t>OSC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0"/>
        </w:rPr>
      </w:pPr>
    </w:p>
    <w:p>
      <w:pPr>
        <w:pStyle w:val="Title"/>
        <w:spacing w:before="91"/>
      </w:pPr>
      <w:r>
        <w:rPr>
          <w:color w:val="FF0000"/>
        </w:rPr>
        <w:t>ANEXO</w:t>
      </w:r>
      <w:r>
        <w:rPr>
          <w:color w:val="FF0000"/>
          <w:spacing w:val="-1"/>
        </w:rPr>
        <w:t> </w:t>
      </w:r>
      <w:r>
        <w:rPr>
          <w:color w:val="FF0000"/>
        </w:rPr>
        <w:t>X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ind w:right="1627"/>
      </w:pPr>
      <w:r>
        <w:rPr/>
        <w:t>DECLARAÇÃO 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EMPREGA</w:t>
      </w:r>
      <w:r>
        <w:rPr>
          <w:spacing w:val="-1"/>
        </w:rPr>
        <w:t> </w:t>
      </w:r>
      <w:r>
        <w:rPr/>
        <w:t>MENOR DE</w:t>
      </w:r>
      <w:r>
        <w:rPr>
          <w:spacing w:val="-3"/>
        </w:rPr>
        <w:t> </w:t>
      </w:r>
      <w:r>
        <w:rPr/>
        <w:t>IDADE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tabs>
          <w:tab w:pos="5847" w:val="left" w:leader="none"/>
        </w:tabs>
        <w:spacing w:before="92"/>
        <w:ind w:left="1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(nome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OSC),</w:t>
      </w:r>
      <w:r>
        <w:rPr>
          <w:spacing w:val="-2"/>
        </w:rPr>
        <w:t> </w:t>
      </w:r>
      <w:r>
        <w:rPr/>
        <w:t>inscrita no</w:t>
      </w:r>
    </w:p>
    <w:p>
      <w:pPr>
        <w:pStyle w:val="BodyText"/>
        <w:tabs>
          <w:tab w:pos="1010" w:val="left" w:leader="none"/>
          <w:tab w:pos="1669" w:val="left" w:leader="none"/>
          <w:tab w:pos="2163" w:val="left" w:leader="none"/>
          <w:tab w:pos="4163" w:val="left" w:leader="none"/>
          <w:tab w:pos="4501" w:val="left" w:leader="none"/>
          <w:tab w:pos="4714" w:val="left" w:leader="none"/>
          <w:tab w:pos="5002" w:val="left" w:leader="none"/>
          <w:tab w:pos="5117" w:val="left" w:leader="none"/>
          <w:tab w:pos="6411" w:val="left" w:leader="none"/>
          <w:tab w:pos="6510" w:val="left" w:leader="none"/>
          <w:tab w:pos="6900" w:val="left" w:leader="none"/>
          <w:tab w:pos="7047" w:val="left" w:leader="none"/>
          <w:tab w:pos="7704" w:val="left" w:leader="none"/>
          <w:tab w:pos="7984" w:val="left" w:leader="none"/>
          <w:tab w:pos="8473" w:val="left" w:leader="none"/>
          <w:tab w:pos="9457" w:val="left" w:leader="none"/>
          <w:tab w:pos="9816" w:val="left" w:leader="none"/>
        </w:tabs>
        <w:spacing w:line="360" w:lineRule="auto" w:before="138"/>
        <w:ind w:left="113" w:right="111"/>
      </w:pPr>
      <w:r>
        <w:rPr/>
        <w:t>CNPJ</w:t>
        <w:tab/>
        <w:t>sob</w:t>
        <w:tab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por</w:t>
        <w:tab/>
        <w:tab/>
        <w:t>intermédio</w:t>
        <w:tab/>
        <w:tab/>
        <w:t>de</w:t>
        <w:tab/>
        <w:tab/>
        <w:t>seu</w:t>
        <w:tab/>
        <w:t>representante</w:t>
        <w:tab/>
        <w:t>legal,</w:t>
      </w:r>
      <w:r>
        <w:rPr>
          <w:spacing w:val="-64"/>
        </w:rPr>
        <w:t> </w:t>
      </w:r>
      <w:r>
        <w:rPr/>
        <w:t>Sr.(a)</w:t>
      </w:r>
      <w:r>
        <w:rPr>
          <w:u w:val="single"/>
        </w:rPr>
        <w:tab/>
        <w:tab/>
        <w:tab/>
        <w:tab/>
        <w:tab/>
        <w:tab/>
      </w:r>
      <w:r>
        <w:rPr/>
        <w:t>,</w:t>
        <w:tab/>
        <w:t>portador(a)</w:t>
        <w:tab/>
        <w:t>da</w:t>
        <w:tab/>
        <w:t>Carteira</w:t>
        <w:tab/>
        <w:t>de</w:t>
        <w:tab/>
        <w:t>Identidade</w:t>
        <w:tab/>
        <w:t>nº</w:t>
      </w:r>
    </w:p>
    <w:p>
      <w:pPr>
        <w:pStyle w:val="BodyText"/>
        <w:tabs>
          <w:tab w:pos="2443" w:val="left" w:leader="none"/>
          <w:tab w:pos="5362" w:val="left" w:leader="none"/>
          <w:tab w:pos="9068" w:val="left" w:leader="none"/>
        </w:tabs>
        <w:spacing w:line="360" w:lineRule="auto"/>
        <w:ind w:left="113" w:right="10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 </w:t>
      </w:r>
      <w:r>
        <w:rPr/>
        <w:t>Órgão</w:t>
      </w:r>
      <w:r>
        <w:rPr>
          <w:spacing w:val="-3"/>
        </w:rPr>
        <w:t> </w:t>
      </w:r>
      <w:r>
        <w:rPr/>
        <w:t>expedidor</w:t>
      </w:r>
      <w:r>
        <w:rPr>
          <w:u w:val="single"/>
        </w:rPr>
        <w:tab/>
      </w:r>
      <w:r>
        <w:rPr/>
        <w:t>e</w:t>
      </w:r>
      <w:r>
        <w:rPr>
          <w:spacing w:val="-2"/>
        </w:rPr>
        <w:t> </w:t>
      </w:r>
      <w:r>
        <w:rPr/>
        <w:t>do C.P.F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>
          <w:rFonts w:ascii="Arial" w:hAnsi="Arial"/>
          <w:b/>
        </w:rPr>
        <w:t>DECLARA</w:t>
      </w:r>
      <w:r>
        <w:rPr/>
        <w:t>,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fins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cumprimento</w:t>
      </w:r>
      <w:r>
        <w:rPr>
          <w:spacing w:val="3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5"/>
        </w:rPr>
        <w:t> </w:t>
      </w:r>
      <w:r>
        <w:rPr/>
        <w:t>no</w:t>
      </w:r>
      <w:r>
        <w:rPr>
          <w:spacing w:val="3"/>
        </w:rPr>
        <w:t> </w:t>
      </w:r>
      <w:r>
        <w:rPr/>
        <w:t>inciso</w:t>
      </w:r>
      <w:r>
        <w:rPr>
          <w:spacing w:val="2"/>
        </w:rPr>
        <w:t> </w:t>
      </w:r>
      <w:r>
        <w:rPr/>
        <w:t>XXXIII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Art.</w:t>
      </w:r>
      <w:r>
        <w:rPr>
          <w:spacing w:val="3"/>
        </w:rPr>
        <w:t> </w:t>
      </w:r>
      <w:r>
        <w:rPr/>
        <w:t>7º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Constituição</w:t>
      </w:r>
      <w:r>
        <w:rPr>
          <w:spacing w:val="-64"/>
        </w:rPr>
        <w:t> </w:t>
      </w:r>
      <w:r>
        <w:rPr/>
        <w:t>Federal,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não</w:t>
      </w:r>
      <w:r>
        <w:rPr>
          <w:spacing w:val="14"/>
        </w:rPr>
        <w:t> </w:t>
      </w:r>
      <w:r>
        <w:rPr/>
        <w:t>emprega</w:t>
      </w:r>
      <w:r>
        <w:rPr>
          <w:spacing w:val="12"/>
        </w:rPr>
        <w:t> </w:t>
      </w:r>
      <w:r>
        <w:rPr/>
        <w:t>menor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dezoito</w:t>
      </w:r>
      <w:r>
        <w:rPr>
          <w:spacing w:val="12"/>
        </w:rPr>
        <w:t> </w:t>
      </w:r>
      <w:r>
        <w:rPr/>
        <w:t>anos</w:t>
      </w:r>
      <w:r>
        <w:rPr>
          <w:spacing w:val="11"/>
        </w:rPr>
        <w:t> </w:t>
      </w:r>
      <w:r>
        <w:rPr/>
        <w:t>em</w:t>
      </w:r>
      <w:r>
        <w:rPr>
          <w:spacing w:val="13"/>
        </w:rPr>
        <w:t> </w:t>
      </w:r>
      <w:r>
        <w:rPr/>
        <w:t>trabalho</w:t>
      </w:r>
      <w:r>
        <w:rPr>
          <w:spacing w:val="15"/>
        </w:rPr>
        <w:t> </w:t>
      </w:r>
      <w:r>
        <w:rPr/>
        <w:t>noturno,</w:t>
      </w:r>
      <w:r>
        <w:rPr>
          <w:spacing w:val="25"/>
        </w:rPr>
        <w:t> </w:t>
      </w:r>
      <w:r>
        <w:rPr/>
        <w:t>perigoso</w:t>
      </w:r>
      <w:r>
        <w:rPr>
          <w:spacing w:val="14"/>
        </w:rPr>
        <w:t> </w:t>
      </w:r>
      <w:r>
        <w:rPr/>
        <w:t>ou</w:t>
      </w:r>
      <w:r>
        <w:rPr>
          <w:spacing w:val="-64"/>
        </w:rPr>
        <w:t> </w:t>
      </w:r>
      <w:r>
        <w:rPr/>
        <w:t>insalubre</w:t>
      </w:r>
      <w:r>
        <w:rPr>
          <w:spacing w:val="-3"/>
        </w:rPr>
        <w:t> </w:t>
      </w:r>
      <w:r>
        <w:rPr/>
        <w:t>e que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emprega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de dezesseis anos.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13" w:right="1315"/>
      </w:pPr>
      <w:r>
        <w:rPr>
          <w:rFonts w:ascii="Arial" w:hAnsi="Arial"/>
          <w:b/>
        </w:rPr>
        <w:t>Ressalva</w:t>
      </w:r>
      <w:r>
        <w:rPr/>
        <w:t>: emprega menor, a partir de quatorze anos, na condição de aprendiz ( )</w:t>
      </w:r>
      <w:r>
        <w:rPr>
          <w:spacing w:val="-64"/>
        </w:rPr>
        <w:t> </w:t>
      </w:r>
      <w:r>
        <w:rPr/>
        <w:t>(assinalar</w:t>
      </w:r>
      <w:r>
        <w:rPr>
          <w:spacing w:val="-2"/>
        </w:rPr>
        <w:t> </w:t>
      </w:r>
      <w:r>
        <w:rPr/>
        <w:t>com</w:t>
      </w:r>
      <w:r>
        <w:rPr>
          <w:spacing w:val="1"/>
        </w:rPr>
        <w:t> </w:t>
      </w:r>
      <w:r>
        <w:rPr/>
        <w:t>“x”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ressalva acima,</w:t>
      </w:r>
      <w:r>
        <w:rPr>
          <w:spacing w:val="-1"/>
        </w:rPr>
        <w:t> </w:t>
      </w:r>
      <w:r>
        <w:rPr/>
        <w:t>caso verdadeira)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4047" w:val="left" w:leader="none"/>
          <w:tab w:pos="4774" w:val="left" w:leader="none"/>
          <w:tab w:pos="7582" w:val="left" w:leader="none"/>
        </w:tabs>
        <w:ind w:left="113"/>
      </w:pPr>
      <w:r>
        <w:rPr/>
        <w:t>(Local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data)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20XX.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shape style="position:absolute;margin-left:49.68pt;margin-top:13.283392pt;width:280.1pt;height:.1pt;mso-position-horizontal-relative:page;mso-position-vertical-relative:paragraph;z-index:-15728640;mso-wrap-distance-left:0;mso-wrap-distance-right:0" coordorigin="994,266" coordsize="5602,0" path="m994,266l6595,26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1"/>
        <w:ind w:left="113"/>
      </w:pPr>
      <w:r>
        <w:rPr/>
        <w:t>(representante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com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cargo)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1626" w:right="1626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Digitar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aqui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o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endereço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da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Entidade</w:t>
      </w:r>
      <w:r>
        <w:rPr>
          <w:rFonts w:ascii="Verdana" w:hAnsi="Verdana"/>
          <w:b/>
          <w:color w:val="FF0000"/>
          <w:spacing w:val="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na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cor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PRETA</w:t>
      </w:r>
    </w:p>
    <w:sectPr>
      <w:type w:val="continuous"/>
      <w:pgSz w:w="11920" w:h="16850"/>
      <w:pgMar w:top="42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26" w:right="1626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2022-09-27T19:10:00Z</dcterms:created>
  <dcterms:modified xsi:type="dcterms:W3CDTF">2022-09-27T19:10:00Z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