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bookmarkStart w:id="0" w:name="_GoBack"/>
      <w:bookmarkEnd w:id="0"/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P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Pr="00C31F01" w:rsidRDefault="00C31F01" w:rsidP="00C31F01">
      <w:pPr>
        <w:spacing w:line="360" w:lineRule="auto"/>
        <w:ind w:right="-567" w:firstLine="1418"/>
        <w:jc w:val="both"/>
        <w:rPr>
          <w:rFonts w:ascii="Arial" w:hAnsi="Arial" w:cs="Arial"/>
          <w:bCs/>
          <w:sz w:val="22"/>
          <w:szCs w:val="24"/>
          <w:lang w:bidi="pt-BR"/>
        </w:rPr>
      </w:pPr>
      <w:r w:rsidRPr="00C31F01">
        <w:rPr>
          <w:rFonts w:ascii="Arial" w:hAnsi="Arial" w:cs="Arial"/>
          <w:b/>
          <w:bCs/>
          <w:sz w:val="22"/>
          <w:szCs w:val="24"/>
          <w:lang w:bidi="pt-BR"/>
        </w:rPr>
        <w:t>DECLARO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que a </w:t>
      </w:r>
      <w:r w:rsidRPr="00C31F01">
        <w:rPr>
          <w:rFonts w:ascii="Arial" w:hAnsi="Arial" w:cs="Arial"/>
          <w:bCs/>
          <w:color w:val="FF0000"/>
          <w:sz w:val="22"/>
          <w:szCs w:val="24"/>
          <w:lang w:bidi="pt-BR"/>
        </w:rPr>
        <w:t>XXXXXXXXXXXXXXXXXXXXXXXXXXXXXX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está ciente e concorda com as disposições previstas no Edital de Chamamento Público nº </w:t>
      </w:r>
      <w:r w:rsidR="00FF4474">
        <w:rPr>
          <w:rFonts w:ascii="Arial" w:hAnsi="Arial" w:cs="Arial"/>
          <w:bCs/>
          <w:color w:val="FF0000"/>
          <w:sz w:val="22"/>
          <w:szCs w:val="24"/>
          <w:lang w:bidi="pt-BR"/>
        </w:rPr>
        <w:t>00</w:t>
      </w:r>
      <w:r w:rsidR="0093334B">
        <w:rPr>
          <w:rFonts w:ascii="Arial" w:hAnsi="Arial" w:cs="Arial"/>
          <w:bCs/>
          <w:color w:val="FF0000"/>
          <w:sz w:val="22"/>
          <w:szCs w:val="24"/>
          <w:lang w:bidi="pt-BR"/>
        </w:rPr>
        <w:t>4</w:t>
      </w:r>
      <w:r w:rsidR="00FF4474">
        <w:rPr>
          <w:rFonts w:ascii="Arial" w:hAnsi="Arial" w:cs="Arial"/>
          <w:bCs/>
          <w:color w:val="FF0000"/>
          <w:sz w:val="22"/>
          <w:szCs w:val="24"/>
          <w:lang w:bidi="pt-BR"/>
        </w:rPr>
        <w:t>/2022</w:t>
      </w:r>
      <w:r w:rsidRPr="00C31F01">
        <w:rPr>
          <w:rFonts w:ascii="Arial" w:hAnsi="Arial" w:cs="Arial"/>
          <w:bCs/>
          <w:sz w:val="22"/>
          <w:szCs w:val="24"/>
          <w:lang w:bidi="pt-BR"/>
        </w:rPr>
        <w:t>,</w:t>
      </w:r>
      <w:r>
        <w:rPr>
          <w:rFonts w:ascii="Arial" w:hAnsi="Arial" w:cs="Arial"/>
          <w:bCs/>
          <w:sz w:val="22"/>
          <w:szCs w:val="24"/>
          <w:lang w:bidi="pt-BR"/>
        </w:rPr>
        <w:t xml:space="preserve"> </w:t>
      </w:r>
      <w:r w:rsidRPr="00C31F01">
        <w:rPr>
          <w:rFonts w:ascii="Arial" w:hAnsi="Arial" w:cs="Arial"/>
          <w:bCs/>
          <w:color w:val="FF0000"/>
          <w:sz w:val="22"/>
          <w:szCs w:val="24"/>
          <w:lang w:bidi="pt-BR"/>
        </w:rPr>
        <w:t>Nome do Chamamento</w:t>
      </w:r>
      <w:r>
        <w:rPr>
          <w:rFonts w:ascii="Arial" w:hAnsi="Arial" w:cs="Arial"/>
          <w:bCs/>
          <w:sz w:val="22"/>
          <w:szCs w:val="24"/>
          <w:lang w:bidi="pt-BR"/>
        </w:rPr>
        <w:t>,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seus anexos e está ciente de que a falsidade das informações pode implicar na sanção penal prevista no Art. 299 do Código Penal, desta forma atesta a veracidade e legitimidade das informações e documentos apresentados durante o processo de seleção.</w:t>
      </w:r>
    </w:p>
    <w:p w:rsidR="00C31F01" w:rsidRDefault="00C31F01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FF4474">
        <w:rPr>
          <w:rFonts w:ascii="Arial" w:hAnsi="Arial" w:cs="Arial"/>
          <w:color w:val="FF0000"/>
          <w:szCs w:val="24"/>
        </w:rPr>
        <w:t>22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305167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56C40"/>
    <w:rsid w:val="00765F48"/>
    <w:rsid w:val="007746EE"/>
    <w:rsid w:val="00845D55"/>
    <w:rsid w:val="00861DCF"/>
    <w:rsid w:val="00862C64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7738B"/>
    <w:rsid w:val="00E82030"/>
    <w:rsid w:val="00E902E1"/>
    <w:rsid w:val="00EE6ABF"/>
    <w:rsid w:val="00F327EC"/>
    <w:rsid w:val="00F5332E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dcterms:created xsi:type="dcterms:W3CDTF">2022-02-04T14:09:00Z</dcterms:created>
  <dcterms:modified xsi:type="dcterms:W3CDTF">2022-04-20T19:24:00Z</dcterms:modified>
</cp:coreProperties>
</file>