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D2" w:rsidRPr="002B7D51" w:rsidRDefault="005F7BD2" w:rsidP="005F7BD2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2B7D51">
        <w:rPr>
          <w:rFonts w:ascii="Arial" w:hAnsi="Arial" w:cs="Arial"/>
          <w:b/>
        </w:rPr>
        <w:t>(MODELO)</w:t>
      </w:r>
    </w:p>
    <w:p w:rsidR="005F7BD2" w:rsidRPr="005F7BD2" w:rsidRDefault="005F7BD2" w:rsidP="005F7BD2">
      <w:pPr>
        <w:spacing w:line="360" w:lineRule="auto"/>
        <w:ind w:right="-234"/>
        <w:jc w:val="center"/>
        <w:rPr>
          <w:rFonts w:ascii="Arial" w:hAnsi="Arial" w:cs="Arial"/>
          <w:b/>
          <w:sz w:val="20"/>
        </w:rPr>
      </w:pPr>
    </w:p>
    <w:p w:rsidR="005F7BD2" w:rsidRPr="002B7D51" w:rsidRDefault="005F7BD2" w:rsidP="005F7BD2">
      <w:pPr>
        <w:spacing w:line="360" w:lineRule="auto"/>
        <w:ind w:right="-234"/>
        <w:jc w:val="center"/>
        <w:rPr>
          <w:rFonts w:ascii="Arial" w:hAnsi="Arial" w:cs="Arial"/>
          <w:b/>
          <w:color w:val="FF0000"/>
        </w:rPr>
      </w:pPr>
      <w:r w:rsidRPr="002B7D51">
        <w:rPr>
          <w:rFonts w:ascii="Arial" w:hAnsi="Arial" w:cs="Arial"/>
          <w:b/>
          <w:color w:val="FF0000"/>
        </w:rPr>
        <w:t>ANEXO IV</w:t>
      </w:r>
    </w:p>
    <w:p w:rsidR="005F7BD2" w:rsidRPr="005F7BD2" w:rsidRDefault="005F7BD2" w:rsidP="005F7BD2">
      <w:pPr>
        <w:spacing w:line="360" w:lineRule="auto"/>
        <w:ind w:right="-234"/>
        <w:jc w:val="center"/>
        <w:rPr>
          <w:rFonts w:ascii="Arial" w:hAnsi="Arial" w:cs="Arial"/>
          <w:b/>
          <w:color w:val="FF0000"/>
          <w:sz w:val="20"/>
        </w:rPr>
      </w:pPr>
    </w:p>
    <w:p w:rsidR="005F7BD2" w:rsidRPr="005F7BD2" w:rsidRDefault="005F7BD2" w:rsidP="005F7BD2">
      <w:pPr>
        <w:spacing w:line="360" w:lineRule="auto"/>
        <w:ind w:right="-234"/>
        <w:jc w:val="center"/>
        <w:rPr>
          <w:rFonts w:ascii="Arial" w:hAnsi="Arial" w:cs="Arial"/>
          <w:b/>
          <w:color w:val="FF0000"/>
          <w:sz w:val="20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693"/>
        <w:gridCol w:w="2410"/>
        <w:gridCol w:w="2693"/>
      </w:tblGrid>
      <w:tr w:rsidR="005F7BD2" w:rsidRPr="00E20357" w:rsidTr="00725FFB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20357">
              <w:rPr>
                <w:rFonts w:ascii="Arial" w:hAnsi="Arial" w:cs="Arial"/>
                <w:b/>
                <w:bCs/>
              </w:rPr>
              <w:t>PLANO DE TRABALHO</w:t>
            </w:r>
          </w:p>
          <w:p w:rsidR="005F7BD2" w:rsidRPr="00E20357" w:rsidRDefault="005F7BD2" w:rsidP="00725F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(Artigo 22 da Lei nº 13.019/2014, alterada pela Lei nº 13.204/2015</w:t>
            </w:r>
            <w:proofErr w:type="gramStart"/>
            <w:r w:rsidRPr="00E20357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</w:tr>
      <w:tr w:rsidR="005F7BD2" w:rsidRPr="00E20357" w:rsidTr="00725FFB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1 - DADOS</w:t>
            </w:r>
            <w:proofErr w:type="gramEnd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CADASTRAIS DA ORGANIZAÇÃO DA SOCIEDADE CIVIL - OSC</w:t>
            </w:r>
          </w:p>
        </w:tc>
      </w:tr>
      <w:tr w:rsidR="005F7BD2" w:rsidRPr="00E20357" w:rsidTr="00725FFB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  <w:r w:rsidRPr="00E203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CNPJ:</w:t>
            </w:r>
          </w:p>
        </w:tc>
      </w:tr>
      <w:tr w:rsidR="005F7BD2" w:rsidRPr="00E20357" w:rsidTr="00725FFB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CEP:</w:t>
            </w:r>
          </w:p>
        </w:tc>
      </w:tr>
      <w:tr w:rsidR="005F7BD2" w:rsidRPr="00E20357" w:rsidTr="00725FF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20"/>
              </w:rPr>
            </w:pPr>
            <w:r w:rsidRPr="00E20357">
              <w:rPr>
                <w:rFonts w:ascii="Arial" w:hAnsi="Arial"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20"/>
              </w:rPr>
            </w:pPr>
            <w:r w:rsidRPr="00E20357">
              <w:rPr>
                <w:rFonts w:ascii="Arial" w:hAnsi="Arial"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TEL:</w:t>
            </w:r>
          </w:p>
        </w:tc>
      </w:tr>
      <w:tr w:rsidR="005F7BD2" w:rsidRPr="00E20357" w:rsidTr="00725FF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Banco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Agência</w:t>
            </w:r>
            <w:r w:rsidRPr="00E203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Conta Corrente </w:t>
            </w:r>
          </w:p>
        </w:tc>
      </w:tr>
      <w:tr w:rsidR="005F7BD2" w:rsidRPr="00E20357" w:rsidTr="00725FFB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Página na internet (home </w:t>
            </w:r>
            <w:proofErr w:type="spellStart"/>
            <w:proofErr w:type="gramStart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page</w:t>
            </w:r>
            <w:proofErr w:type="spellEnd"/>
            <w:proofErr w:type="gramEnd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(e-mail)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2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3"/>
        <w:gridCol w:w="709"/>
        <w:gridCol w:w="2551"/>
        <w:gridCol w:w="2410"/>
        <w:gridCol w:w="1134"/>
        <w:gridCol w:w="709"/>
        <w:gridCol w:w="1716"/>
      </w:tblGrid>
      <w:tr w:rsidR="005F7BD2" w:rsidRPr="00E20357" w:rsidTr="00725FFB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firstLine="26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2 - DADOS CADASTRAIS DOS RESPONSÁVEIS PELA ORGANIZAÇÃO DA SOCIEDADE CIVIL - OSC</w:t>
            </w:r>
          </w:p>
        </w:tc>
      </w:tr>
      <w:tr w:rsidR="005F7BD2" w:rsidRPr="00E20357" w:rsidTr="00725FFB">
        <w:trPr>
          <w:trHeight w:val="300"/>
        </w:trPr>
        <w:tc>
          <w:tcPr>
            <w:tcW w:w="8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CPF:</w:t>
            </w:r>
            <w:r w:rsidRPr="00E203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7BD2" w:rsidRPr="00E20357" w:rsidTr="00725FFB">
        <w:trPr>
          <w:trHeight w:val="31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Nº RG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 xml:space="preserve">Órgão Expedidor: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Mandato</w:t>
            </w:r>
          </w:p>
        </w:tc>
      </w:tr>
      <w:tr w:rsidR="005F7BD2" w:rsidRPr="00E20357" w:rsidTr="00725FFB">
        <w:trPr>
          <w:trHeight w:val="332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(e-mail)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Início:                                               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Término:</w:t>
            </w:r>
          </w:p>
        </w:tc>
      </w:tr>
      <w:tr w:rsidR="005F7BD2" w:rsidRPr="00E20357" w:rsidTr="00725FFB">
        <w:trPr>
          <w:trHeight w:val="30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709"/>
        <w:gridCol w:w="992"/>
        <w:gridCol w:w="1559"/>
        <w:gridCol w:w="1134"/>
        <w:gridCol w:w="284"/>
        <w:gridCol w:w="992"/>
        <w:gridCol w:w="1134"/>
        <w:gridCol w:w="709"/>
        <w:gridCol w:w="1984"/>
      </w:tblGrid>
      <w:tr w:rsidR="005F7BD2" w:rsidRPr="00E20357" w:rsidTr="00725FFB">
        <w:trPr>
          <w:trHeight w:val="300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CPF: </w:t>
            </w:r>
          </w:p>
        </w:tc>
      </w:tr>
      <w:tr w:rsidR="005F7BD2" w:rsidRPr="00E20357" w:rsidTr="00725FFB">
        <w:trPr>
          <w:trHeight w:val="31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Nº RG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 xml:space="preserve">Órgão Expedidor: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Mandato</w:t>
            </w:r>
          </w:p>
        </w:tc>
      </w:tr>
      <w:tr w:rsidR="005F7BD2" w:rsidRPr="00E20357" w:rsidTr="00725FFB">
        <w:trPr>
          <w:trHeight w:val="332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(e-mail)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Início: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Término:</w:t>
            </w:r>
          </w:p>
        </w:tc>
      </w:tr>
      <w:tr w:rsidR="005F7BD2" w:rsidRPr="00E20357" w:rsidTr="00725FFB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F7BD2" w:rsidRPr="00E20357" w:rsidTr="00725FFB">
        <w:trPr>
          <w:trHeight w:val="300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3 - OUTROS PARTÍCIPES </w:t>
            </w:r>
            <w:r w:rsidRPr="00E20357">
              <w:rPr>
                <w:rFonts w:ascii="Arial" w:hAnsi="Arial" w:cs="Arial"/>
                <w:bCs/>
                <w:sz w:val="18"/>
                <w:szCs w:val="18"/>
              </w:rPr>
              <w:t>(incluir os dados de identificação quando existirem outros parceiros para execução deste</w:t>
            </w:r>
            <w:proofErr w:type="gramStart"/>
            <w:r w:rsidRPr="00E2035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E20357">
              <w:rPr>
                <w:rFonts w:ascii="Arial" w:hAnsi="Arial" w:cs="Arial"/>
                <w:bCs/>
                <w:sz w:val="18"/>
                <w:szCs w:val="18"/>
              </w:rPr>
              <w:t>projeto).</w:t>
            </w:r>
          </w:p>
        </w:tc>
      </w:tr>
      <w:tr w:rsidR="005F7BD2" w:rsidRPr="00E20357" w:rsidTr="00725FFB">
        <w:trPr>
          <w:trHeight w:val="300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Nome :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CNPJ:</w:t>
            </w:r>
          </w:p>
        </w:tc>
      </w:tr>
      <w:tr w:rsidR="005F7BD2" w:rsidRPr="00E20357" w:rsidTr="00725FFB">
        <w:trPr>
          <w:trHeight w:val="300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Endereço: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CEP:</w:t>
            </w:r>
          </w:p>
        </w:tc>
      </w:tr>
      <w:tr w:rsidR="005F7BD2" w:rsidRPr="00E20357" w:rsidTr="00725FFB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 w:right="-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Município: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</w:p>
        </w:tc>
      </w:tr>
      <w:tr w:rsidR="005F7BD2" w:rsidRPr="00E20357" w:rsidTr="00725FFB">
        <w:trPr>
          <w:trHeight w:val="30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right="-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Página na internet (home </w:t>
            </w:r>
            <w:proofErr w:type="spellStart"/>
            <w:proofErr w:type="gramStart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page</w:t>
            </w:r>
            <w:proofErr w:type="spellEnd"/>
            <w:proofErr w:type="gramEnd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(e-mail)</w:t>
            </w:r>
          </w:p>
        </w:tc>
      </w:tr>
      <w:tr w:rsidR="005F7BD2" w:rsidRPr="00E20357" w:rsidTr="00725FFB">
        <w:trPr>
          <w:cantSplit/>
          <w:trHeight w:val="65"/>
        </w:trPr>
        <w:tc>
          <w:tcPr>
            <w:tcW w:w="10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trHeight w:val="300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4 - DESCRIÇÃO</w:t>
            </w:r>
            <w:proofErr w:type="gramEnd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PROJETO</w:t>
            </w:r>
          </w:p>
        </w:tc>
      </w:tr>
      <w:tr w:rsidR="005F7BD2" w:rsidRPr="00E20357" w:rsidTr="00725FFB">
        <w:trPr>
          <w:trHeight w:val="300"/>
        </w:trPr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7BD2" w:rsidRPr="00E20357" w:rsidRDefault="005F7BD2" w:rsidP="00725FFB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20"/>
              </w:rPr>
              <w:t xml:space="preserve">Título do Projeto: </w:t>
            </w:r>
          </w:p>
          <w:p w:rsidR="005F7BD2" w:rsidRPr="00E20357" w:rsidRDefault="005F7BD2" w:rsidP="00725FFB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20"/>
              </w:rPr>
              <w:t>Período de Execução</w:t>
            </w:r>
          </w:p>
        </w:tc>
      </w:tr>
      <w:tr w:rsidR="005F7BD2" w:rsidRPr="00E20357" w:rsidTr="00725FFB">
        <w:trPr>
          <w:trHeight w:val="300"/>
        </w:trPr>
        <w:tc>
          <w:tcPr>
            <w:tcW w:w="58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20"/>
              </w:rPr>
              <w:t xml:space="preserve">Início: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20"/>
              </w:rPr>
              <w:t xml:space="preserve">Término: </w:t>
            </w:r>
          </w:p>
        </w:tc>
      </w:tr>
      <w:tr w:rsidR="005F7BD2" w:rsidRPr="00E20357" w:rsidTr="00725FFB">
        <w:trPr>
          <w:cantSplit/>
          <w:trHeight w:val="65"/>
        </w:trPr>
        <w:tc>
          <w:tcPr>
            <w:tcW w:w="10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5F7BD2" w:rsidRPr="00E20357" w:rsidTr="00725FFB">
        <w:trPr>
          <w:trHeight w:val="863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7BD2" w:rsidRPr="00E20357" w:rsidRDefault="005F7BD2" w:rsidP="00725FFB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20"/>
              </w:rPr>
              <w:t xml:space="preserve">Identificação do Objeto: </w:t>
            </w:r>
            <w:r w:rsidRPr="00E20357">
              <w:rPr>
                <w:rFonts w:ascii="Arial" w:hAnsi="Arial" w:cs="Arial"/>
                <w:bCs/>
                <w:sz w:val="20"/>
              </w:rPr>
              <w:t>(Descrição da realidade que será objeto da parceria, devendo ser demonstrado o nexo entre essa realidade e as atividades ou projetos e metas a serem atingidas).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trHeight w:val="116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7BD2" w:rsidRPr="00E20357" w:rsidRDefault="005F7BD2" w:rsidP="00725FFB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</w:rPr>
            </w:pPr>
            <w:r w:rsidRPr="00E20357">
              <w:rPr>
                <w:rFonts w:ascii="Arial" w:hAnsi="Arial" w:cs="Arial"/>
                <w:b/>
                <w:bCs/>
                <w:sz w:val="20"/>
              </w:rPr>
              <w:t xml:space="preserve">Justificativa da Proposição: </w:t>
            </w:r>
            <w:r w:rsidRPr="00E20357">
              <w:rPr>
                <w:rFonts w:ascii="Arial" w:hAnsi="Arial" w:cs="Arial"/>
                <w:sz w:val="18"/>
                <w:szCs w:val="18"/>
              </w:rPr>
              <w:t xml:space="preserve">Discorrer sobre das razões que justificam a parceria, demonstrando os interesses recíprocos (relação entre a proposta apresentada e os </w:t>
            </w:r>
            <w:proofErr w:type="gramStart"/>
            <w:r w:rsidRPr="00E20357">
              <w:rPr>
                <w:rFonts w:ascii="Arial" w:hAnsi="Arial" w:cs="Arial"/>
                <w:sz w:val="18"/>
                <w:szCs w:val="18"/>
              </w:rPr>
              <w:t>objetivos e diretrizes das Ações e dos Programas desenvolvidos no Plano Plurianual Estadual</w:t>
            </w:r>
            <w:proofErr w:type="gramEnd"/>
            <w:r w:rsidRPr="00E20357">
              <w:rPr>
                <w:rFonts w:ascii="Arial" w:hAnsi="Arial" w:cs="Arial"/>
                <w:sz w:val="18"/>
                <w:szCs w:val="18"/>
              </w:rPr>
              <w:t xml:space="preserve"> - PPA 2016/2019), contextualizando os problemas a que se propõe resolver e/ou minimizar. Indicando como irá contribuir para a mudança da situação problema apresentada. I</w:t>
            </w:r>
            <w:r w:rsidRPr="00E20357">
              <w:rPr>
                <w:rFonts w:ascii="Arial" w:hAnsi="Arial" w:cs="Arial"/>
                <w:sz w:val="18"/>
                <w:szCs w:val="16"/>
              </w:rPr>
              <w:t>nformar os beneficiários diretos e indiretos que serão beneficiados pela proposta.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trHeight w:val="411"/>
        </w:trPr>
        <w:tc>
          <w:tcPr>
            <w:tcW w:w="10631" w:type="dxa"/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27" w:right="126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5 – METAS A SEREM ATINGIDAS</w:t>
            </w:r>
            <w:r w:rsidRPr="00E20357">
              <w:rPr>
                <w:rFonts w:ascii="Arial" w:hAnsi="Arial" w:cs="Arial"/>
                <w:sz w:val="18"/>
                <w:szCs w:val="18"/>
              </w:rPr>
              <w:t xml:space="preserve"> (Descrever as Metas a serem atingidas e as Atividades ou Projetos que serão executados)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trHeight w:val="26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125" w:right="125"/>
              <w:jc w:val="both"/>
              <w:rPr>
                <w:rFonts w:ascii="Arial" w:hAnsi="Arial" w:cs="Arial"/>
                <w:bCs/>
                <w:color w:val="222222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Metas Físicas </w:t>
            </w:r>
            <w:r w:rsidRPr="00E20357">
              <w:rPr>
                <w:rFonts w:ascii="Arial" w:hAnsi="Arial" w:cs="Arial"/>
                <w:bCs/>
                <w:color w:val="222222"/>
                <w:sz w:val="18"/>
                <w:szCs w:val="18"/>
              </w:rPr>
              <w:t>(São as metas que quantificam as atividades que serão desenvolvidas)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trHeight w:val="57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27" w:right="126"/>
              <w:jc w:val="both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Metas de Impacto Social </w:t>
            </w:r>
            <w:r w:rsidRPr="00E20357">
              <w:rPr>
                <w:rFonts w:ascii="Arial" w:hAnsi="Arial" w:cs="Arial"/>
                <w:bCs/>
                <w:color w:val="222222"/>
                <w:sz w:val="18"/>
                <w:szCs w:val="18"/>
              </w:rPr>
              <w:t>(São as metas que correspondem aos resultados gerados com as aquisições de bens ou serviços, qualificando o modo pelo qual a proposta será executada</w:t>
            </w:r>
            <w:proofErr w:type="gramStart"/>
            <w:r w:rsidRPr="00E20357">
              <w:rPr>
                <w:rFonts w:ascii="Arial" w:hAnsi="Arial" w:cs="Arial"/>
                <w:bCs/>
                <w:color w:val="222222"/>
                <w:sz w:val="18"/>
                <w:szCs w:val="18"/>
              </w:rPr>
              <w:t>)</w:t>
            </w:r>
            <w:proofErr w:type="gramEnd"/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trHeight w:val="26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27" w:right="12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Atividades ou Projetos a Serem Executados (</w:t>
            </w:r>
            <w:r w:rsidRPr="00E20357">
              <w:rPr>
                <w:rFonts w:ascii="Arial" w:hAnsi="Arial" w:cs="Arial"/>
                <w:sz w:val="18"/>
                <w:szCs w:val="18"/>
              </w:rPr>
              <w:t xml:space="preserve">São as atividades, ações/projetos que serão desenvolvidas para o </w:t>
            </w:r>
            <w:proofErr w:type="spellStart"/>
            <w:r w:rsidRPr="00E20357">
              <w:rPr>
                <w:rFonts w:ascii="Arial" w:hAnsi="Arial" w:cs="Arial"/>
                <w:sz w:val="18"/>
                <w:szCs w:val="18"/>
              </w:rPr>
              <w:t>atingimento</w:t>
            </w:r>
            <w:proofErr w:type="spellEnd"/>
            <w:r w:rsidRPr="00E20357">
              <w:rPr>
                <w:rFonts w:ascii="Arial" w:hAnsi="Arial" w:cs="Arial"/>
                <w:sz w:val="18"/>
                <w:szCs w:val="18"/>
              </w:rPr>
              <w:t xml:space="preserve"> das Metas, ou seja, o que será realizado para que as Metas sejam alcançadas</w:t>
            </w:r>
            <w:proofErr w:type="gramStart"/>
            <w:r w:rsidRPr="00E20357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trHeight w:val="49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27" w:right="126"/>
              <w:jc w:val="both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 xml:space="preserve">Parâmetros para aferição de metas </w:t>
            </w:r>
            <w:r w:rsidRPr="00E20357">
              <w:rPr>
                <w:rFonts w:ascii="Arial" w:hAnsi="Arial" w:cs="Arial"/>
                <w:sz w:val="18"/>
                <w:szCs w:val="18"/>
              </w:rPr>
              <w:t xml:space="preserve">(Refere-se aos meios que serão utilizados para medir/quantificar o </w:t>
            </w:r>
            <w:proofErr w:type="spellStart"/>
            <w:r w:rsidRPr="00E20357">
              <w:rPr>
                <w:rFonts w:ascii="Arial" w:hAnsi="Arial" w:cs="Arial"/>
                <w:sz w:val="18"/>
                <w:szCs w:val="18"/>
              </w:rPr>
              <w:t>atingimento</w:t>
            </w:r>
            <w:proofErr w:type="spellEnd"/>
            <w:r w:rsidRPr="00E20357">
              <w:rPr>
                <w:rFonts w:ascii="Arial" w:hAnsi="Arial" w:cs="Arial"/>
                <w:sz w:val="18"/>
                <w:szCs w:val="18"/>
              </w:rPr>
              <w:t xml:space="preserve"> das metas)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trHeight w:val="5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27" w:right="127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 xml:space="preserve">Metodologia </w:t>
            </w:r>
            <w:r w:rsidRPr="00E20357">
              <w:rPr>
                <w:rFonts w:ascii="Arial" w:hAnsi="Arial" w:cs="Arial"/>
                <w:sz w:val="18"/>
                <w:szCs w:val="18"/>
              </w:rPr>
              <w:t xml:space="preserve">(Informar a sequência lógica de como o projeto será executado, para o alcance do objeto e </w:t>
            </w:r>
            <w:proofErr w:type="spellStart"/>
            <w:r w:rsidRPr="00E20357">
              <w:rPr>
                <w:rFonts w:ascii="Arial" w:hAnsi="Arial" w:cs="Arial"/>
                <w:sz w:val="18"/>
                <w:szCs w:val="18"/>
              </w:rPr>
              <w:t>atingimento</w:t>
            </w:r>
            <w:proofErr w:type="spellEnd"/>
            <w:r w:rsidRPr="00E20357">
              <w:rPr>
                <w:rFonts w:ascii="Arial" w:hAnsi="Arial" w:cs="Arial"/>
                <w:sz w:val="18"/>
                <w:szCs w:val="18"/>
              </w:rPr>
              <w:t xml:space="preserve"> das metas</w:t>
            </w:r>
            <w:proofErr w:type="gramStart"/>
            <w:r w:rsidRPr="00E20357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E2035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cantSplit/>
          <w:trHeight w:val="30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6 - CRONOGRAMA</w:t>
            </w:r>
            <w:proofErr w:type="gramEnd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EXECUÇÃO 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823"/>
        <w:gridCol w:w="3969"/>
        <w:gridCol w:w="1019"/>
        <w:gridCol w:w="1276"/>
        <w:gridCol w:w="1418"/>
        <w:gridCol w:w="1417"/>
      </w:tblGrid>
      <w:tr w:rsidR="005F7BD2" w:rsidRPr="00E20357" w:rsidTr="00725FFB">
        <w:trPr>
          <w:cantSplit/>
          <w:trHeight w:val="252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6.1 - METAS FÍSICAS</w:t>
            </w:r>
          </w:p>
        </w:tc>
      </w:tr>
      <w:tr w:rsidR="005F7BD2" w:rsidRPr="00E20357" w:rsidTr="00725FFB">
        <w:trPr>
          <w:cantSplit/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Etapa</w:t>
            </w:r>
          </w:p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Fase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Indicador Físico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Duração</w:t>
            </w:r>
          </w:p>
        </w:tc>
      </w:tr>
      <w:tr w:rsidR="005F7BD2" w:rsidRPr="00E20357" w:rsidTr="00725FFB">
        <w:trPr>
          <w:cantSplit/>
          <w:trHeight w:val="2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Término</w:t>
            </w:r>
          </w:p>
        </w:tc>
      </w:tr>
      <w:tr w:rsidR="005F7BD2" w:rsidRPr="00E20357" w:rsidTr="00725FFB">
        <w:trPr>
          <w:cantSplit/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823"/>
        <w:gridCol w:w="3969"/>
        <w:gridCol w:w="1019"/>
        <w:gridCol w:w="1276"/>
        <w:gridCol w:w="1418"/>
        <w:gridCol w:w="1417"/>
      </w:tblGrid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6.2 - METAS DE IMPACTO SOCIAL</w:t>
            </w:r>
          </w:p>
        </w:tc>
      </w:tr>
      <w:tr w:rsidR="005F7BD2" w:rsidRPr="00E20357" w:rsidTr="00725FFB">
        <w:trPr>
          <w:cantSplit/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Etapa</w:t>
            </w:r>
          </w:p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Fase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Indicador Físico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Duração</w:t>
            </w:r>
          </w:p>
        </w:tc>
      </w:tr>
      <w:tr w:rsidR="005F7BD2" w:rsidRPr="00E20357" w:rsidTr="00725FFB">
        <w:trPr>
          <w:cantSplit/>
          <w:trHeight w:val="2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Término</w:t>
            </w:r>
          </w:p>
        </w:tc>
      </w:tr>
      <w:tr w:rsidR="005F7BD2" w:rsidRPr="00E20357" w:rsidTr="00725FFB">
        <w:trPr>
          <w:cantSplit/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cantSplit/>
          <w:trHeight w:val="30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7 - DETALHAMENTO</w:t>
            </w:r>
            <w:proofErr w:type="gramEnd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DOS BENS </w:t>
            </w:r>
            <w:r w:rsidRPr="00E20357">
              <w:rPr>
                <w:rFonts w:ascii="Arial" w:hAnsi="Arial" w:cs="Arial"/>
                <w:bCs/>
                <w:sz w:val="18"/>
                <w:szCs w:val="18"/>
              </w:rPr>
              <w:t>(Especificar o gasto com cada item de despesa)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6378"/>
        <w:gridCol w:w="1418"/>
        <w:gridCol w:w="2126"/>
      </w:tblGrid>
      <w:tr w:rsidR="005F7BD2" w:rsidRPr="00E20357" w:rsidTr="00725FFB">
        <w:trPr>
          <w:cantSplit/>
          <w:trHeight w:val="308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20"/>
              </w:rPr>
              <w:t xml:space="preserve">7.1 – BENS - </w:t>
            </w:r>
            <w:r w:rsidRPr="00E20357">
              <w:rPr>
                <w:rFonts w:ascii="Arial" w:hAnsi="Arial" w:cs="Arial"/>
                <w:b/>
                <w:color w:val="FF0000"/>
                <w:sz w:val="20"/>
              </w:rPr>
              <w:t>Equipamentos e Materiais Permanentes</w:t>
            </w:r>
            <w:r w:rsidRPr="00E2035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F7BD2" w:rsidRPr="00E20357" w:rsidTr="00725FFB">
        <w:trPr>
          <w:cantSplit/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Unidade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Quantidade</w:t>
            </w:r>
          </w:p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right="-70" w:firstLine="1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 w:right="8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D2" w:rsidRPr="00E20357" w:rsidRDefault="005F7BD2" w:rsidP="00725FFB">
            <w:pPr>
              <w:spacing w:line="360" w:lineRule="auto"/>
              <w:ind w:left="142"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right="-70" w:firstLine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D2" w:rsidRPr="00E20357" w:rsidRDefault="005F7BD2" w:rsidP="00725FFB">
            <w:pPr>
              <w:spacing w:line="360" w:lineRule="auto"/>
              <w:ind w:left="142"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31"/>
      </w:tblGrid>
      <w:tr w:rsidR="005F7BD2" w:rsidRPr="00E20357" w:rsidTr="00725FFB">
        <w:trPr>
          <w:cantSplit/>
          <w:trHeight w:val="30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08 – Declaração</w:t>
            </w: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4502"/>
        <w:gridCol w:w="34"/>
        <w:gridCol w:w="709"/>
        <w:gridCol w:w="4961"/>
        <w:gridCol w:w="142"/>
      </w:tblGrid>
      <w:tr w:rsidR="005F7BD2" w:rsidRPr="00E20357" w:rsidTr="00725FFB">
        <w:trPr>
          <w:cantSplit/>
          <w:trHeight w:val="2056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 w:right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 xml:space="preserve">Na qualidade de representante legal da </w:t>
            </w:r>
            <w:r w:rsidRPr="00E20357">
              <w:rPr>
                <w:rFonts w:ascii="Arial" w:hAnsi="Arial" w:cs="Arial"/>
                <w:b/>
                <w:sz w:val="18"/>
                <w:szCs w:val="18"/>
              </w:rPr>
              <w:t>ORGANIZAÇÃO DA SOCIEDADE CIVIL – OSC</w:t>
            </w:r>
            <w:r w:rsidRPr="00E20357">
              <w:rPr>
                <w:rFonts w:ascii="Arial" w:hAnsi="Arial" w:cs="Arial"/>
                <w:sz w:val="18"/>
                <w:szCs w:val="18"/>
              </w:rPr>
              <w:t>, declaro, para fins de prova junto ao</w:t>
            </w: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ESTADO DO ESPÍRITO SANTO / SECRETARIA DE ESTADO DA CULTURA - SECULT, </w:t>
            </w:r>
            <w:r w:rsidRPr="00E20357">
              <w:rPr>
                <w:rFonts w:ascii="Arial" w:hAnsi="Arial" w:cs="Arial"/>
                <w:sz w:val="18"/>
                <w:szCs w:val="18"/>
              </w:rPr>
              <w:t>para os efeitos e sob as penas da Lei, que inexiste qualquer débito em mora ou situação de inadimplência</w:t>
            </w:r>
            <w:proofErr w:type="gramStart"/>
            <w:r w:rsidRPr="00E20357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20357">
              <w:rPr>
                <w:rFonts w:ascii="Arial" w:hAnsi="Arial" w:cs="Arial"/>
                <w:sz w:val="18"/>
                <w:szCs w:val="18"/>
              </w:rPr>
              <w:t>com  o Tesouro Estadual ou qualquer órgão ou entidades da  Administração Pública Estadual,  que  impeça a   celebração do Acordo de Cooperação junto ao  Estado do Espírito Santo, na forma deste Plano de Trabalho.</w:t>
            </w:r>
          </w:p>
        </w:tc>
      </w:tr>
      <w:tr w:rsidR="005F7BD2" w:rsidRPr="00E20357" w:rsidTr="00725FFB">
        <w:trPr>
          <w:cantSplit/>
          <w:trHeight w:val="111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7BD2" w:rsidRPr="00E20357" w:rsidRDefault="005F7BD2" w:rsidP="00725FFB">
            <w:pPr>
              <w:spacing w:line="360" w:lineRule="auto"/>
              <w:ind w:left="142" w:firstLine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Pede deferimento,</w:t>
            </w:r>
          </w:p>
        </w:tc>
      </w:tr>
      <w:tr w:rsidR="005F7BD2" w:rsidRPr="00E20357" w:rsidTr="00725FFB">
        <w:trPr>
          <w:cantSplit/>
          <w:trHeight w:val="111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7BD2" w:rsidRPr="00E20357" w:rsidRDefault="005F7BD2" w:rsidP="00725FFB">
            <w:pPr>
              <w:spacing w:line="360" w:lineRule="auto"/>
              <w:ind w:left="142" w:firstLine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111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2" w:type="dxa"/>
            <w:vAlign w:val="center"/>
          </w:tcPr>
          <w:p w:rsidR="005F7BD2" w:rsidRPr="00E20357" w:rsidRDefault="005F7BD2" w:rsidP="005F7BD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6" w:type="dxa"/>
            <w:gridSpan w:val="4"/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 xml:space="preserve">       Local e data</w:t>
            </w: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7BD2" w:rsidRPr="00E20357" w:rsidTr="00725FFB">
        <w:trPr>
          <w:cantSplit/>
          <w:trHeight w:val="300"/>
        </w:trPr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Assinatura do Representante Legal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Assinatura do Representante Legal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6"/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>09 - Aprovação</w:t>
            </w:r>
            <w:proofErr w:type="gramEnd"/>
            <w:r w:rsidRPr="00E20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pela Administração Pública</w:t>
            </w: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 xml:space="preserve"> Aprovado</w:t>
            </w:r>
          </w:p>
        </w:tc>
      </w:tr>
      <w:tr w:rsidR="005F7BD2" w:rsidRPr="00E20357" w:rsidTr="00725FFB">
        <w:trPr>
          <w:cantSplit/>
          <w:trHeight w:val="300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BD2" w:rsidRPr="00E20357" w:rsidTr="00725FFB">
        <w:trPr>
          <w:cantSplit/>
          <w:trHeight w:val="300"/>
        </w:trPr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both"/>
              <w:rPr>
                <w:rFonts w:ascii="Arial" w:hAnsi="Arial" w:cs="Arial"/>
                <w:b/>
                <w:sz w:val="20"/>
              </w:rPr>
            </w:pPr>
            <w:r w:rsidRPr="00E20357">
              <w:rPr>
                <w:rFonts w:ascii="Arial" w:hAnsi="Arial" w:cs="Arial"/>
                <w:b/>
                <w:sz w:val="20"/>
              </w:rPr>
              <w:t>VITÓRIA/ES,                                                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Ordenador de Despesa</w:t>
            </w:r>
          </w:p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20"/>
              </w:rPr>
              <w:t>Secretário de Estado da Cultura</w:t>
            </w: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7BD2" w:rsidRPr="00E20357" w:rsidTr="00725FFB">
        <w:trPr>
          <w:cantSplit/>
          <w:trHeight w:val="300"/>
        </w:trPr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Local e data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BD2" w:rsidRPr="00E20357" w:rsidRDefault="005F7BD2" w:rsidP="00725FFB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03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7BD2" w:rsidRPr="00E20357" w:rsidTr="00725FFB">
        <w:trPr>
          <w:cantSplit/>
          <w:trHeight w:val="65"/>
        </w:trPr>
        <w:tc>
          <w:tcPr>
            <w:tcW w:w="1063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BD2" w:rsidRPr="00E20357" w:rsidRDefault="005F7BD2" w:rsidP="00725FFB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7BD2" w:rsidRPr="00E20357" w:rsidRDefault="005F7BD2" w:rsidP="005F7BD2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5F7BD2" w:rsidRPr="00E20357" w:rsidSect="00484CF5">
      <w:headerReference w:type="default" r:id="rId8"/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51" w:rsidRDefault="002B7D51" w:rsidP="002B7D51">
      <w:r>
        <w:separator/>
      </w:r>
    </w:p>
  </w:endnote>
  <w:endnote w:type="continuationSeparator" w:id="0">
    <w:p w:rsidR="002B7D51" w:rsidRDefault="002B7D51" w:rsidP="002B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Rodap"/>
      <w:jc w:val="center"/>
      <w:rPr>
        <w:b/>
        <w:sz w:val="24"/>
      </w:rPr>
    </w:pPr>
    <w:r>
      <w:rPr>
        <w:b/>
        <w:sz w:val="24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51" w:rsidRDefault="002B7D51" w:rsidP="002B7D51">
      <w:r>
        <w:separator/>
      </w:r>
    </w:p>
  </w:footnote>
  <w:footnote w:type="continuationSeparator" w:id="0">
    <w:p w:rsidR="002B7D51" w:rsidRDefault="002B7D51" w:rsidP="002B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Cabealho"/>
      <w:jc w:val="center"/>
      <w:rPr>
        <w:b/>
        <w:sz w:val="40"/>
      </w:rPr>
    </w:pPr>
    <w:r>
      <w:rPr>
        <w:b/>
        <w:sz w:val="40"/>
      </w:rPr>
      <w:t>TIMBRE DA OSC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1556DC"/>
    <w:multiLevelType w:val="hybridMultilevel"/>
    <w:tmpl w:val="0D70FA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59B33F9"/>
    <w:multiLevelType w:val="multilevel"/>
    <w:tmpl w:val="63CC2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C76933"/>
    <w:multiLevelType w:val="hybridMultilevel"/>
    <w:tmpl w:val="0A6AE3B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070CB"/>
    <w:multiLevelType w:val="hybridMultilevel"/>
    <w:tmpl w:val="F168C252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C5650"/>
    <w:multiLevelType w:val="hybridMultilevel"/>
    <w:tmpl w:val="0080A6F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61591B"/>
    <w:multiLevelType w:val="hybridMultilevel"/>
    <w:tmpl w:val="6512D96C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E05AE"/>
    <w:multiLevelType w:val="multilevel"/>
    <w:tmpl w:val="4412DF6E"/>
    <w:numStyleLink w:val="Estilo1"/>
  </w:abstractNum>
  <w:abstractNum w:abstractNumId="11">
    <w:nsid w:val="20063B22"/>
    <w:multiLevelType w:val="multilevel"/>
    <w:tmpl w:val="82E899B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12">
    <w:nsid w:val="25445DC8"/>
    <w:multiLevelType w:val="multilevel"/>
    <w:tmpl w:val="0B260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644A03"/>
    <w:multiLevelType w:val="hybridMultilevel"/>
    <w:tmpl w:val="7A44E924"/>
    <w:lvl w:ilvl="0" w:tplc="BEF2EBA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</w:abstractNum>
  <w:abstractNum w:abstractNumId="15">
    <w:nsid w:val="34F1379A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A3820"/>
    <w:multiLevelType w:val="hybridMultilevel"/>
    <w:tmpl w:val="A1F01E5A"/>
    <w:lvl w:ilvl="0" w:tplc="D40C85E2">
      <w:start w:val="1"/>
      <w:numFmt w:val="lowerLetter"/>
      <w:lvlText w:val="%1)"/>
      <w:lvlJc w:val="left"/>
      <w:pPr>
        <w:ind w:left="1800" w:hanging="75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62C82"/>
    <w:multiLevelType w:val="hybridMultilevel"/>
    <w:tmpl w:val="84F8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F4E3289"/>
    <w:multiLevelType w:val="hybridMultilevel"/>
    <w:tmpl w:val="DE4EEEAE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F12E21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7B31F6"/>
    <w:multiLevelType w:val="hybridMultilevel"/>
    <w:tmpl w:val="D41482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86A7A44"/>
    <w:multiLevelType w:val="hybridMultilevel"/>
    <w:tmpl w:val="96468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749"/>
    <w:multiLevelType w:val="multilevel"/>
    <w:tmpl w:val="6A04ABFE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9">
    <w:nsid w:val="7E153BDF"/>
    <w:multiLevelType w:val="hybridMultilevel"/>
    <w:tmpl w:val="47A02BA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28"/>
  </w:num>
  <w:num w:numId="13">
    <w:abstractNumId w:val="5"/>
  </w:num>
  <w:num w:numId="14">
    <w:abstractNumId w:val="29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22"/>
  </w:num>
  <w:num w:numId="24">
    <w:abstractNumId w:val="12"/>
  </w:num>
  <w:num w:numId="25">
    <w:abstractNumId w:val="13"/>
  </w:num>
  <w:num w:numId="26">
    <w:abstractNumId w:val="26"/>
  </w:num>
  <w:num w:numId="27">
    <w:abstractNumId w:val="10"/>
  </w:num>
  <w:num w:numId="28">
    <w:abstractNumId w:val="4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51"/>
    <w:rsid w:val="002B7D51"/>
    <w:rsid w:val="005F7BD2"/>
    <w:rsid w:val="006343EC"/>
    <w:rsid w:val="0066181E"/>
    <w:rsid w:val="007A75E2"/>
    <w:rsid w:val="008C21AE"/>
    <w:rsid w:val="00AC0984"/>
    <w:rsid w:val="00BA0358"/>
    <w:rsid w:val="00D82ADF"/>
    <w:rsid w:val="00FA38C8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B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odap">
    <w:name w:val="footer"/>
    <w:basedOn w:val="Normal"/>
    <w:link w:val="RodapChar1"/>
    <w:uiPriority w:val="99"/>
    <w:rsid w:val="002B7D51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2B7D5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B7D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D5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2B7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2B7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B7D51"/>
    <w:rPr>
      <w:rFonts w:cs="Times New Roman"/>
    </w:rPr>
  </w:style>
  <w:style w:type="paragraph" w:customStyle="1" w:styleId="default">
    <w:name w:val="default"/>
    <w:basedOn w:val="Normal"/>
    <w:uiPriority w:val="99"/>
    <w:rsid w:val="002B7D51"/>
    <w:pPr>
      <w:spacing w:before="280" w:after="280"/>
    </w:pPr>
  </w:style>
  <w:style w:type="character" w:styleId="nfase">
    <w:name w:val="Emphasis"/>
    <w:basedOn w:val="Fontepargpadro"/>
    <w:uiPriority w:val="20"/>
    <w:qFormat/>
    <w:rsid w:val="002B7D51"/>
    <w:rPr>
      <w:i/>
      <w:iCs/>
    </w:rPr>
  </w:style>
  <w:style w:type="character" w:customStyle="1" w:styleId="RodapChar2">
    <w:name w:val="Rodapé Char2"/>
    <w:uiPriority w:val="99"/>
    <w:semiHidden/>
    <w:rsid w:val="002B7D51"/>
    <w:rPr>
      <w:sz w:val="24"/>
      <w:szCs w:val="24"/>
      <w:lang w:eastAsia="ar-SA"/>
    </w:rPr>
  </w:style>
  <w:style w:type="paragraph" w:customStyle="1" w:styleId="padro">
    <w:name w:val="padro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2B7D51"/>
    <w:pPr>
      <w:numPr>
        <w:numId w:val="6"/>
      </w:numPr>
      <w:suppressAutoHyphens w:val="0"/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2B7D51"/>
    <w:rPr>
      <w:rFonts w:ascii="Arial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7D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51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B7D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7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7D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D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D51"/>
    <w:rPr>
      <w:b/>
      <w:bCs/>
    </w:rPr>
  </w:style>
  <w:style w:type="paragraph" w:styleId="Reviso">
    <w:name w:val="Revision"/>
    <w:hidden/>
    <w:uiPriority w:val="99"/>
    <w:semiHidden/>
    <w:rsid w:val="002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2B7D5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0">
    <w:name w:val="Default"/>
    <w:rsid w:val="002B7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2B7D51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2B7D51"/>
    <w:pPr>
      <w:spacing w:before="100" w:after="100"/>
    </w:pPr>
  </w:style>
  <w:style w:type="paragraph" w:customStyle="1" w:styleId="WW-Corpodetexto2">
    <w:name w:val="WW-Corpo de texto 2"/>
    <w:basedOn w:val="Normal"/>
    <w:uiPriority w:val="99"/>
    <w:rsid w:val="002B7D51"/>
    <w:pPr>
      <w:jc w:val="both"/>
    </w:pPr>
    <w:rPr>
      <w:rFonts w:ascii="Arial" w:hAnsi="Arial" w:cs="Arial"/>
    </w:rPr>
  </w:style>
  <w:style w:type="paragraph" w:customStyle="1" w:styleId="subclausula">
    <w:name w:val="subclausula"/>
    <w:basedOn w:val="Normal"/>
    <w:qFormat/>
    <w:rsid w:val="002B7D51"/>
    <w:pPr>
      <w:numPr>
        <w:ilvl w:val="1"/>
        <w:numId w:val="27"/>
      </w:numPr>
      <w:suppressAutoHyphens w:val="0"/>
      <w:spacing w:before="240" w:after="240" w:line="276" w:lineRule="auto"/>
      <w:jc w:val="both"/>
      <w:outlineLvl w:val="0"/>
    </w:pPr>
    <w:rPr>
      <w:rFonts w:ascii="Arial" w:hAnsi="Arial" w:cs="Arial"/>
      <w:bCs/>
      <w:sz w:val="22"/>
      <w:lang w:eastAsia="en-US"/>
    </w:rPr>
  </w:style>
  <w:style w:type="paragraph" w:customStyle="1" w:styleId="subclausula2">
    <w:name w:val="subclausula2"/>
    <w:basedOn w:val="subclausula"/>
    <w:qFormat/>
    <w:rsid w:val="002B7D51"/>
    <w:pPr>
      <w:numPr>
        <w:ilvl w:val="2"/>
      </w:numPr>
    </w:pPr>
  </w:style>
  <w:style w:type="numbering" w:customStyle="1" w:styleId="Estilo1">
    <w:name w:val="Estilo1"/>
    <w:uiPriority w:val="99"/>
    <w:rsid w:val="002B7D51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6449C-CD20-45ED-BAE0-484DBBC2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dcterms:created xsi:type="dcterms:W3CDTF">2019-05-06T17:18:00Z</dcterms:created>
  <dcterms:modified xsi:type="dcterms:W3CDTF">2019-05-06T17:18:00Z</dcterms:modified>
</cp:coreProperties>
</file>