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35BB" w:rsidRDefault="00717D55" w:rsidP="00717D55">
      <w:pPr>
        <w:tabs>
          <w:tab w:val="center" w:pos="4818"/>
          <w:tab w:val="left" w:pos="5970"/>
        </w:tabs>
        <w:ind w:right="-607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717D55" w:rsidRDefault="00717D55" w:rsidP="000535BB">
      <w:pPr>
        <w:tabs>
          <w:tab w:val="center" w:pos="4818"/>
          <w:tab w:val="left" w:pos="5970"/>
        </w:tabs>
        <w:ind w:right="-60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ANEXO III</w:t>
      </w:r>
    </w:p>
    <w:p w:rsidR="00717D55" w:rsidRDefault="00717D55" w:rsidP="00717D55">
      <w:pPr>
        <w:ind w:right="-60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PLANO DE DISTRIBUIÇÃO</w:t>
      </w:r>
    </w:p>
    <w:p w:rsidR="00717D55" w:rsidRDefault="00717D55" w:rsidP="00717D55">
      <w:pPr>
        <w:ind w:right="-607"/>
        <w:jc w:val="center"/>
        <w:rPr>
          <w:b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17D55" w:rsidTr="00717D55">
        <w:trPr>
          <w:trHeight w:val="1314"/>
        </w:trPr>
        <w:tc>
          <w:tcPr>
            <w:tcW w:w="8494" w:type="dxa"/>
          </w:tcPr>
          <w:bookmarkStart w:id="0" w:name="_GoBack" w:colFirst="1" w:colLast="1" w:displacedByCustomXml="next"/>
          <w:sdt>
            <w:sdtPr>
              <w:tag w:val="goog_rdk_0"/>
              <w:id w:val="-1586768004"/>
              <w:lock w:val="contentLocked"/>
            </w:sdtPr>
            <w:sdtEndPr/>
            <w:sdtContent>
              <w:p w:rsidR="00717D55" w:rsidRDefault="00717D55" w:rsidP="00D23C75">
                <w:pPr>
                  <w:ind w:right="-136"/>
                  <w:jc w:val="both"/>
                </w:pPr>
                <w:r>
                  <w:rPr>
                    <w:sz w:val="24"/>
                    <w:szCs w:val="24"/>
                  </w:rPr>
                  <w:t>A elaboração de um Plano de Distribuição para os bens, produtos e serviços culturais que serão produzidos pelo projeto é OBRIGATÓRIA e deve descrever, em detalhes, todas as quantidades de ingressos ou produtos culturais que serão distribuídos e/ou comercializados.</w:t>
                </w:r>
              </w:p>
            </w:sdtContent>
          </w:sdt>
          <w:p w:rsidR="00717D55" w:rsidRDefault="00717D55"/>
        </w:tc>
      </w:tr>
      <w:bookmarkEnd w:id="0"/>
    </w:tbl>
    <w:p w:rsidR="002D3918" w:rsidRDefault="002D3918"/>
    <w:p w:rsidR="00717D55" w:rsidRDefault="00717D55" w:rsidP="00717D55">
      <w:pPr>
        <w:spacing w:line="240" w:lineRule="auto"/>
        <w:ind w:right="-136"/>
        <w:rPr>
          <w:b/>
          <w:sz w:val="24"/>
          <w:szCs w:val="24"/>
        </w:rPr>
      </w:pPr>
      <w:r>
        <w:rPr>
          <w:b/>
          <w:sz w:val="24"/>
          <w:szCs w:val="24"/>
        </w:rPr>
        <w:t>IDENTIFICAÇÃO DO PROJETO E AGENTE CULTURAL</w:t>
      </w:r>
    </w:p>
    <w:p w:rsidR="00717D55" w:rsidRDefault="00717D55" w:rsidP="00717D55">
      <w:pPr>
        <w:spacing w:line="240" w:lineRule="auto"/>
        <w:ind w:right="-136"/>
        <w:rPr>
          <w:b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717D55" w:rsidTr="00717D55">
        <w:tc>
          <w:tcPr>
            <w:tcW w:w="2547" w:type="dxa"/>
          </w:tcPr>
          <w:p w:rsidR="00717D55" w:rsidRDefault="00717D55" w:rsidP="00717D55">
            <w:pPr>
              <w:spacing w:line="240" w:lineRule="auto"/>
              <w:ind w:right="-136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Projeto:</w:t>
            </w:r>
          </w:p>
        </w:tc>
        <w:tc>
          <w:tcPr>
            <w:tcW w:w="5947" w:type="dxa"/>
          </w:tcPr>
          <w:p w:rsidR="00717D55" w:rsidRDefault="00717D55" w:rsidP="00717D55">
            <w:pPr>
              <w:spacing w:line="240" w:lineRule="auto"/>
              <w:ind w:right="-136"/>
              <w:rPr>
                <w:b/>
                <w:sz w:val="24"/>
                <w:szCs w:val="24"/>
              </w:rPr>
            </w:pPr>
          </w:p>
        </w:tc>
      </w:tr>
      <w:tr w:rsidR="00717D55" w:rsidTr="00717D55">
        <w:tc>
          <w:tcPr>
            <w:tcW w:w="2547" w:type="dxa"/>
          </w:tcPr>
          <w:p w:rsidR="00717D55" w:rsidRDefault="00717D55" w:rsidP="00717D55">
            <w:pPr>
              <w:widowControl w:val="0"/>
              <w:spacing w:line="240" w:lineRule="auto"/>
              <w:ind w:right="-1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Agente cultural:</w:t>
            </w:r>
          </w:p>
        </w:tc>
        <w:tc>
          <w:tcPr>
            <w:tcW w:w="5947" w:type="dxa"/>
          </w:tcPr>
          <w:p w:rsidR="00717D55" w:rsidRDefault="00717D55" w:rsidP="00717D55">
            <w:pPr>
              <w:spacing w:line="240" w:lineRule="auto"/>
              <w:ind w:right="-136"/>
              <w:rPr>
                <w:b/>
                <w:sz w:val="24"/>
                <w:szCs w:val="24"/>
              </w:rPr>
            </w:pPr>
          </w:p>
        </w:tc>
      </w:tr>
      <w:tr w:rsidR="00717D55" w:rsidTr="00717D55">
        <w:tc>
          <w:tcPr>
            <w:tcW w:w="2547" w:type="dxa"/>
          </w:tcPr>
          <w:p w:rsidR="00717D55" w:rsidRDefault="00717D55" w:rsidP="00717D55">
            <w:pPr>
              <w:spacing w:line="240" w:lineRule="auto"/>
              <w:ind w:right="-136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CNPJ:</w:t>
            </w:r>
          </w:p>
        </w:tc>
        <w:tc>
          <w:tcPr>
            <w:tcW w:w="5947" w:type="dxa"/>
          </w:tcPr>
          <w:p w:rsidR="00717D55" w:rsidRDefault="00717D55" w:rsidP="00717D55">
            <w:pPr>
              <w:spacing w:line="240" w:lineRule="auto"/>
              <w:ind w:right="-136"/>
              <w:rPr>
                <w:b/>
                <w:sz w:val="24"/>
                <w:szCs w:val="24"/>
              </w:rPr>
            </w:pPr>
          </w:p>
        </w:tc>
      </w:tr>
      <w:tr w:rsidR="00717D55" w:rsidTr="00717D55">
        <w:tc>
          <w:tcPr>
            <w:tcW w:w="2547" w:type="dxa"/>
          </w:tcPr>
          <w:p w:rsidR="00717D55" w:rsidRDefault="00717D55" w:rsidP="00717D55">
            <w:pPr>
              <w:widowControl w:val="0"/>
              <w:spacing w:line="240" w:lineRule="auto"/>
              <w:ind w:right="-1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Representante legal:</w:t>
            </w:r>
          </w:p>
        </w:tc>
        <w:tc>
          <w:tcPr>
            <w:tcW w:w="5947" w:type="dxa"/>
          </w:tcPr>
          <w:p w:rsidR="00717D55" w:rsidRDefault="00717D55" w:rsidP="00717D55">
            <w:pPr>
              <w:spacing w:line="240" w:lineRule="auto"/>
              <w:ind w:right="-136"/>
              <w:rPr>
                <w:b/>
                <w:sz w:val="24"/>
                <w:szCs w:val="24"/>
              </w:rPr>
            </w:pPr>
          </w:p>
        </w:tc>
      </w:tr>
    </w:tbl>
    <w:p w:rsidR="00717D55" w:rsidRDefault="00717D55" w:rsidP="00717D55">
      <w:pPr>
        <w:spacing w:line="240" w:lineRule="auto"/>
        <w:ind w:right="-136"/>
        <w:rPr>
          <w:b/>
          <w:sz w:val="24"/>
          <w:szCs w:val="24"/>
        </w:rPr>
      </w:pPr>
    </w:p>
    <w:p w:rsidR="00717D55" w:rsidRDefault="00717D55" w:rsidP="00717D55">
      <w:pPr>
        <w:widowControl w:val="0"/>
        <w:spacing w:before="288" w:line="246" w:lineRule="auto"/>
        <w:ind w:left="7" w:right="-136"/>
        <w:jc w:val="both"/>
        <w:rPr>
          <w:sz w:val="24"/>
          <w:szCs w:val="24"/>
        </w:rPr>
      </w:pPr>
      <w:r>
        <w:rPr>
          <w:b/>
          <w:sz w:val="24"/>
          <w:szCs w:val="24"/>
        </w:rPr>
        <w:t>PRODUTO 1</w:t>
      </w:r>
    </w:p>
    <w:p w:rsidR="00717D55" w:rsidRDefault="00717D55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972"/>
        <w:gridCol w:w="5522"/>
      </w:tblGrid>
      <w:tr w:rsidR="00717D55" w:rsidTr="00717D55">
        <w:tc>
          <w:tcPr>
            <w:tcW w:w="2972" w:type="dxa"/>
          </w:tcPr>
          <w:p w:rsidR="00717D55" w:rsidRDefault="00717D55" w:rsidP="00717D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1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Descrição do produto:</w:t>
            </w:r>
          </w:p>
        </w:tc>
        <w:tc>
          <w:tcPr>
            <w:tcW w:w="5522" w:type="dxa"/>
          </w:tcPr>
          <w:p w:rsidR="00717D55" w:rsidRDefault="00717D55" w:rsidP="00717D55"/>
        </w:tc>
      </w:tr>
      <w:tr w:rsidR="00717D55" w:rsidTr="00717D55">
        <w:tc>
          <w:tcPr>
            <w:tcW w:w="2972" w:type="dxa"/>
          </w:tcPr>
          <w:p w:rsidR="00717D55" w:rsidRDefault="00717D55" w:rsidP="00717D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1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Produto principal?</w:t>
            </w:r>
          </w:p>
        </w:tc>
        <w:tc>
          <w:tcPr>
            <w:tcW w:w="5522" w:type="dxa"/>
          </w:tcPr>
          <w:p w:rsidR="00717D55" w:rsidRDefault="00717D55" w:rsidP="00717D55"/>
        </w:tc>
      </w:tr>
      <w:tr w:rsidR="00717D55" w:rsidTr="00717D55">
        <w:tc>
          <w:tcPr>
            <w:tcW w:w="2972" w:type="dxa"/>
          </w:tcPr>
          <w:p w:rsidR="00717D55" w:rsidRDefault="00717D55" w:rsidP="00717D55">
            <w:pPr>
              <w:widowControl w:val="0"/>
              <w:spacing w:line="240" w:lineRule="auto"/>
              <w:ind w:right="-1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Área cultural do produto:</w:t>
            </w:r>
          </w:p>
        </w:tc>
        <w:tc>
          <w:tcPr>
            <w:tcW w:w="5522" w:type="dxa"/>
          </w:tcPr>
          <w:p w:rsidR="00717D55" w:rsidRDefault="00717D55" w:rsidP="00717D55"/>
        </w:tc>
      </w:tr>
    </w:tbl>
    <w:p w:rsidR="00717D55" w:rsidRDefault="00717D55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823"/>
        <w:gridCol w:w="4671"/>
      </w:tblGrid>
      <w:tr w:rsidR="00717D55" w:rsidTr="00717D55">
        <w:tc>
          <w:tcPr>
            <w:tcW w:w="3823" w:type="dxa"/>
          </w:tcPr>
          <w:p w:rsidR="00717D55" w:rsidRDefault="00717D55">
            <w:r>
              <w:rPr>
                <w:sz w:val="24"/>
                <w:szCs w:val="24"/>
              </w:rPr>
              <w:t>Estimativa da quantidade total de ingressos ou produtos culturais previstos:</w:t>
            </w:r>
          </w:p>
        </w:tc>
        <w:tc>
          <w:tcPr>
            <w:tcW w:w="4671" w:type="dxa"/>
          </w:tcPr>
          <w:p w:rsidR="00717D55" w:rsidRDefault="00717D55"/>
        </w:tc>
      </w:tr>
    </w:tbl>
    <w:p w:rsidR="00717D55" w:rsidRDefault="00717D55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717D55" w:rsidTr="00717D55">
        <w:tc>
          <w:tcPr>
            <w:tcW w:w="2123" w:type="dxa"/>
          </w:tcPr>
          <w:p w:rsidR="00717D55" w:rsidRDefault="00717D55"/>
        </w:tc>
        <w:tc>
          <w:tcPr>
            <w:tcW w:w="2123" w:type="dxa"/>
          </w:tcPr>
          <w:p w:rsidR="00717D55" w:rsidRDefault="00717D55">
            <w:r>
              <w:t>QUANTIDADE</w:t>
            </w:r>
          </w:p>
        </w:tc>
        <w:tc>
          <w:tcPr>
            <w:tcW w:w="2124" w:type="dxa"/>
          </w:tcPr>
          <w:p w:rsidR="00717D55" w:rsidRDefault="00717D55">
            <w:r>
              <w:rPr>
                <w:sz w:val="24"/>
                <w:szCs w:val="24"/>
              </w:rPr>
              <w:t>PERCENTUAL</w:t>
            </w:r>
          </w:p>
        </w:tc>
        <w:tc>
          <w:tcPr>
            <w:tcW w:w="2124" w:type="dxa"/>
          </w:tcPr>
          <w:p w:rsidR="00717D55" w:rsidRDefault="00717D55" w:rsidP="00717D55">
            <w:r>
              <w:rPr>
                <w:sz w:val="24"/>
                <w:szCs w:val="24"/>
              </w:rPr>
              <w:t>DESTINO</w:t>
            </w:r>
          </w:p>
        </w:tc>
      </w:tr>
      <w:tr w:rsidR="00717D55" w:rsidTr="00717D55">
        <w:tc>
          <w:tcPr>
            <w:tcW w:w="2123" w:type="dxa"/>
          </w:tcPr>
          <w:p w:rsidR="00717D55" w:rsidRDefault="00717D55">
            <w:r>
              <w:rPr>
                <w:sz w:val="24"/>
                <w:szCs w:val="24"/>
              </w:rPr>
              <w:t>Beneficiários</w:t>
            </w:r>
          </w:p>
        </w:tc>
        <w:tc>
          <w:tcPr>
            <w:tcW w:w="2123" w:type="dxa"/>
          </w:tcPr>
          <w:p w:rsidR="00717D55" w:rsidRDefault="00717D55"/>
        </w:tc>
        <w:tc>
          <w:tcPr>
            <w:tcW w:w="2124" w:type="dxa"/>
          </w:tcPr>
          <w:p w:rsidR="00717D55" w:rsidRDefault="00717D55"/>
        </w:tc>
        <w:tc>
          <w:tcPr>
            <w:tcW w:w="2124" w:type="dxa"/>
          </w:tcPr>
          <w:p w:rsidR="00717D55" w:rsidRDefault="00717D55"/>
        </w:tc>
      </w:tr>
      <w:tr w:rsidR="00717D55" w:rsidTr="00717D55">
        <w:tc>
          <w:tcPr>
            <w:tcW w:w="2123" w:type="dxa"/>
          </w:tcPr>
          <w:p w:rsidR="00717D55" w:rsidRDefault="00717D55">
            <w:r>
              <w:rPr>
                <w:sz w:val="24"/>
                <w:szCs w:val="24"/>
              </w:rPr>
              <w:t>Patrocinadores</w:t>
            </w:r>
          </w:p>
        </w:tc>
        <w:tc>
          <w:tcPr>
            <w:tcW w:w="2123" w:type="dxa"/>
          </w:tcPr>
          <w:p w:rsidR="00717D55" w:rsidRDefault="00717D55"/>
        </w:tc>
        <w:tc>
          <w:tcPr>
            <w:tcW w:w="2124" w:type="dxa"/>
          </w:tcPr>
          <w:p w:rsidR="00717D55" w:rsidRDefault="00717D55"/>
        </w:tc>
        <w:tc>
          <w:tcPr>
            <w:tcW w:w="2124" w:type="dxa"/>
          </w:tcPr>
          <w:p w:rsidR="00717D55" w:rsidRDefault="00717D55"/>
        </w:tc>
      </w:tr>
      <w:tr w:rsidR="00717D55" w:rsidTr="00717D55">
        <w:tc>
          <w:tcPr>
            <w:tcW w:w="2123" w:type="dxa"/>
          </w:tcPr>
          <w:p w:rsidR="00717D55" w:rsidRDefault="00717D55" w:rsidP="00717D55">
            <w:r>
              <w:rPr>
                <w:sz w:val="24"/>
                <w:szCs w:val="24"/>
              </w:rPr>
              <w:t>Divulgação</w:t>
            </w:r>
          </w:p>
        </w:tc>
        <w:tc>
          <w:tcPr>
            <w:tcW w:w="2123" w:type="dxa"/>
          </w:tcPr>
          <w:p w:rsidR="00717D55" w:rsidRDefault="00717D55"/>
        </w:tc>
        <w:tc>
          <w:tcPr>
            <w:tcW w:w="2124" w:type="dxa"/>
          </w:tcPr>
          <w:p w:rsidR="00717D55" w:rsidRDefault="00717D55"/>
        </w:tc>
        <w:tc>
          <w:tcPr>
            <w:tcW w:w="2124" w:type="dxa"/>
          </w:tcPr>
          <w:p w:rsidR="00717D55" w:rsidRDefault="00717D55"/>
        </w:tc>
      </w:tr>
      <w:tr w:rsidR="00717D55" w:rsidTr="00717D55">
        <w:tc>
          <w:tcPr>
            <w:tcW w:w="2123" w:type="dxa"/>
          </w:tcPr>
          <w:p w:rsidR="00717D55" w:rsidRDefault="00717D55" w:rsidP="00717D55">
            <w:r>
              <w:rPr>
                <w:sz w:val="24"/>
                <w:szCs w:val="24"/>
              </w:rPr>
              <w:t>Total</w:t>
            </w:r>
          </w:p>
        </w:tc>
        <w:tc>
          <w:tcPr>
            <w:tcW w:w="2123" w:type="dxa"/>
          </w:tcPr>
          <w:p w:rsidR="00717D55" w:rsidRDefault="00717D55"/>
        </w:tc>
        <w:tc>
          <w:tcPr>
            <w:tcW w:w="2124" w:type="dxa"/>
          </w:tcPr>
          <w:p w:rsidR="00717D55" w:rsidRDefault="00717D55"/>
        </w:tc>
        <w:tc>
          <w:tcPr>
            <w:tcW w:w="2124" w:type="dxa"/>
          </w:tcPr>
          <w:p w:rsidR="00717D55" w:rsidRDefault="00717D55"/>
        </w:tc>
      </w:tr>
    </w:tbl>
    <w:p w:rsidR="00717D55" w:rsidRDefault="00717D55"/>
    <w:p w:rsidR="00717D55" w:rsidRDefault="00717D55" w:rsidP="00717D55">
      <w:pPr>
        <w:widowControl w:val="0"/>
        <w:spacing w:before="288" w:line="246" w:lineRule="auto"/>
        <w:ind w:left="7" w:right="-136"/>
        <w:jc w:val="both"/>
        <w:rPr>
          <w:sz w:val="24"/>
          <w:szCs w:val="24"/>
        </w:rPr>
      </w:pPr>
      <w:r>
        <w:rPr>
          <w:b/>
          <w:sz w:val="24"/>
          <w:szCs w:val="24"/>
        </w:rPr>
        <w:t>PRODUTO 2</w:t>
      </w:r>
    </w:p>
    <w:p w:rsidR="00717D55" w:rsidRDefault="00717D55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30"/>
        <w:gridCol w:w="5664"/>
      </w:tblGrid>
      <w:tr w:rsidR="00717D55" w:rsidTr="00717D55">
        <w:tc>
          <w:tcPr>
            <w:tcW w:w="2830" w:type="dxa"/>
          </w:tcPr>
          <w:p w:rsidR="00717D55" w:rsidRDefault="00717D55" w:rsidP="00717D55">
            <w:pPr>
              <w:widowControl w:val="0"/>
              <w:spacing w:line="240" w:lineRule="auto"/>
              <w:ind w:right="-1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Descrição do produto</w:t>
            </w:r>
          </w:p>
        </w:tc>
        <w:tc>
          <w:tcPr>
            <w:tcW w:w="5664" w:type="dxa"/>
          </w:tcPr>
          <w:p w:rsidR="00717D55" w:rsidRDefault="00717D55" w:rsidP="00717D55"/>
        </w:tc>
      </w:tr>
      <w:tr w:rsidR="00717D55" w:rsidTr="00717D55">
        <w:tc>
          <w:tcPr>
            <w:tcW w:w="2830" w:type="dxa"/>
          </w:tcPr>
          <w:p w:rsidR="00717D55" w:rsidRDefault="00717D55" w:rsidP="00717D55">
            <w:pPr>
              <w:widowControl w:val="0"/>
              <w:spacing w:line="240" w:lineRule="auto"/>
              <w:ind w:right="-1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Produto principal?</w:t>
            </w:r>
          </w:p>
        </w:tc>
        <w:tc>
          <w:tcPr>
            <w:tcW w:w="5664" w:type="dxa"/>
          </w:tcPr>
          <w:p w:rsidR="00717D55" w:rsidRDefault="00717D55" w:rsidP="00717D55"/>
        </w:tc>
      </w:tr>
      <w:tr w:rsidR="00717D55" w:rsidTr="00717D55">
        <w:tc>
          <w:tcPr>
            <w:tcW w:w="2830" w:type="dxa"/>
          </w:tcPr>
          <w:p w:rsidR="00717D55" w:rsidRDefault="00717D55" w:rsidP="00717D55">
            <w:pPr>
              <w:widowControl w:val="0"/>
              <w:spacing w:line="240" w:lineRule="auto"/>
              <w:ind w:right="-1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Área cultural do produto:</w:t>
            </w:r>
          </w:p>
        </w:tc>
        <w:tc>
          <w:tcPr>
            <w:tcW w:w="5664" w:type="dxa"/>
          </w:tcPr>
          <w:p w:rsidR="00717D55" w:rsidRDefault="00717D55" w:rsidP="00717D55"/>
        </w:tc>
      </w:tr>
    </w:tbl>
    <w:p w:rsidR="00717D55" w:rsidRDefault="00717D55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17D55" w:rsidTr="00717D55">
        <w:tc>
          <w:tcPr>
            <w:tcW w:w="8494" w:type="dxa"/>
          </w:tcPr>
          <w:p w:rsidR="00717D55" w:rsidRDefault="00717D55">
            <w:r>
              <w:rPr>
                <w:sz w:val="24"/>
                <w:szCs w:val="24"/>
              </w:rPr>
              <w:lastRenderedPageBreak/>
              <w:t>ESTIMATIVA DA QUANTIDADE TOTAL DE INGRESSOS OU PRODUTOS CULTURAIS PREVISTOS</w:t>
            </w:r>
          </w:p>
        </w:tc>
      </w:tr>
    </w:tbl>
    <w:p w:rsidR="00717D55" w:rsidRDefault="00717D55"/>
    <w:p w:rsidR="00717D55" w:rsidRDefault="00717D55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717D55" w:rsidTr="00D23C75">
        <w:tc>
          <w:tcPr>
            <w:tcW w:w="2123" w:type="dxa"/>
          </w:tcPr>
          <w:p w:rsidR="00717D55" w:rsidRDefault="00717D55" w:rsidP="00D23C75"/>
        </w:tc>
        <w:tc>
          <w:tcPr>
            <w:tcW w:w="2123" w:type="dxa"/>
          </w:tcPr>
          <w:p w:rsidR="00717D55" w:rsidRDefault="00717D55" w:rsidP="00D23C75">
            <w:r>
              <w:t>QUANTIDADE</w:t>
            </w:r>
          </w:p>
        </w:tc>
        <w:tc>
          <w:tcPr>
            <w:tcW w:w="2124" w:type="dxa"/>
          </w:tcPr>
          <w:p w:rsidR="00717D55" w:rsidRDefault="00717D55" w:rsidP="00D23C75">
            <w:r>
              <w:rPr>
                <w:sz w:val="24"/>
                <w:szCs w:val="24"/>
              </w:rPr>
              <w:t>PERCENTUAL</w:t>
            </w:r>
          </w:p>
        </w:tc>
        <w:tc>
          <w:tcPr>
            <w:tcW w:w="2124" w:type="dxa"/>
          </w:tcPr>
          <w:p w:rsidR="00717D55" w:rsidRDefault="00717D55" w:rsidP="00D23C75">
            <w:r>
              <w:rPr>
                <w:sz w:val="24"/>
                <w:szCs w:val="24"/>
              </w:rPr>
              <w:t>DESTINO</w:t>
            </w:r>
          </w:p>
        </w:tc>
      </w:tr>
      <w:tr w:rsidR="00717D55" w:rsidTr="00D23C75">
        <w:tc>
          <w:tcPr>
            <w:tcW w:w="2123" w:type="dxa"/>
          </w:tcPr>
          <w:p w:rsidR="00717D55" w:rsidRDefault="00717D55" w:rsidP="00D23C75">
            <w:r>
              <w:rPr>
                <w:sz w:val="24"/>
                <w:szCs w:val="24"/>
              </w:rPr>
              <w:t>Beneficiários</w:t>
            </w:r>
          </w:p>
        </w:tc>
        <w:tc>
          <w:tcPr>
            <w:tcW w:w="2123" w:type="dxa"/>
          </w:tcPr>
          <w:p w:rsidR="00717D55" w:rsidRDefault="00717D55" w:rsidP="00D23C75"/>
        </w:tc>
        <w:tc>
          <w:tcPr>
            <w:tcW w:w="2124" w:type="dxa"/>
          </w:tcPr>
          <w:p w:rsidR="00717D55" w:rsidRDefault="00717D55" w:rsidP="00D23C75"/>
        </w:tc>
        <w:tc>
          <w:tcPr>
            <w:tcW w:w="2124" w:type="dxa"/>
          </w:tcPr>
          <w:p w:rsidR="00717D55" w:rsidRDefault="00717D55" w:rsidP="00D23C75"/>
        </w:tc>
      </w:tr>
      <w:tr w:rsidR="00717D55" w:rsidTr="00D23C75">
        <w:tc>
          <w:tcPr>
            <w:tcW w:w="2123" w:type="dxa"/>
          </w:tcPr>
          <w:p w:rsidR="00717D55" w:rsidRDefault="00717D55" w:rsidP="00D23C75">
            <w:r>
              <w:rPr>
                <w:sz w:val="24"/>
                <w:szCs w:val="24"/>
              </w:rPr>
              <w:t>Patrocinadores</w:t>
            </w:r>
          </w:p>
        </w:tc>
        <w:tc>
          <w:tcPr>
            <w:tcW w:w="2123" w:type="dxa"/>
          </w:tcPr>
          <w:p w:rsidR="00717D55" w:rsidRDefault="00717D55" w:rsidP="00D23C75"/>
        </w:tc>
        <w:tc>
          <w:tcPr>
            <w:tcW w:w="2124" w:type="dxa"/>
          </w:tcPr>
          <w:p w:rsidR="00717D55" w:rsidRDefault="00717D55" w:rsidP="00D23C75"/>
        </w:tc>
        <w:tc>
          <w:tcPr>
            <w:tcW w:w="2124" w:type="dxa"/>
          </w:tcPr>
          <w:p w:rsidR="00717D55" w:rsidRDefault="00717D55" w:rsidP="00D23C75"/>
        </w:tc>
      </w:tr>
      <w:tr w:rsidR="00717D55" w:rsidTr="00D23C75">
        <w:tc>
          <w:tcPr>
            <w:tcW w:w="2123" w:type="dxa"/>
          </w:tcPr>
          <w:p w:rsidR="00717D55" w:rsidRDefault="00717D55" w:rsidP="00D23C75">
            <w:r>
              <w:rPr>
                <w:sz w:val="24"/>
                <w:szCs w:val="24"/>
              </w:rPr>
              <w:t>Divulgação</w:t>
            </w:r>
          </w:p>
        </w:tc>
        <w:tc>
          <w:tcPr>
            <w:tcW w:w="2123" w:type="dxa"/>
          </w:tcPr>
          <w:p w:rsidR="00717D55" w:rsidRDefault="00717D55" w:rsidP="00D23C75"/>
        </w:tc>
        <w:tc>
          <w:tcPr>
            <w:tcW w:w="2124" w:type="dxa"/>
          </w:tcPr>
          <w:p w:rsidR="00717D55" w:rsidRDefault="00717D55" w:rsidP="00D23C75"/>
        </w:tc>
        <w:tc>
          <w:tcPr>
            <w:tcW w:w="2124" w:type="dxa"/>
          </w:tcPr>
          <w:p w:rsidR="00717D55" w:rsidRDefault="00717D55" w:rsidP="00D23C75"/>
        </w:tc>
      </w:tr>
      <w:tr w:rsidR="00717D55" w:rsidTr="00D23C75">
        <w:tc>
          <w:tcPr>
            <w:tcW w:w="2123" w:type="dxa"/>
          </w:tcPr>
          <w:p w:rsidR="00717D55" w:rsidRDefault="00717D55" w:rsidP="00D23C75">
            <w:r>
              <w:rPr>
                <w:sz w:val="24"/>
                <w:szCs w:val="24"/>
              </w:rPr>
              <w:t>Total</w:t>
            </w:r>
          </w:p>
        </w:tc>
        <w:tc>
          <w:tcPr>
            <w:tcW w:w="2123" w:type="dxa"/>
          </w:tcPr>
          <w:p w:rsidR="00717D55" w:rsidRDefault="00717D55" w:rsidP="00D23C75"/>
        </w:tc>
        <w:tc>
          <w:tcPr>
            <w:tcW w:w="2124" w:type="dxa"/>
          </w:tcPr>
          <w:p w:rsidR="00717D55" w:rsidRDefault="00717D55" w:rsidP="00D23C75"/>
        </w:tc>
        <w:tc>
          <w:tcPr>
            <w:tcW w:w="2124" w:type="dxa"/>
          </w:tcPr>
          <w:p w:rsidR="00717D55" w:rsidRDefault="00717D55" w:rsidP="00D23C75"/>
        </w:tc>
      </w:tr>
    </w:tbl>
    <w:p w:rsidR="00717D55" w:rsidRDefault="00717D55"/>
    <w:sectPr w:rsidR="00717D5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7E44" w:rsidRDefault="00E37E44" w:rsidP="00717D55">
      <w:pPr>
        <w:spacing w:line="240" w:lineRule="auto"/>
      </w:pPr>
      <w:r>
        <w:separator/>
      </w:r>
    </w:p>
  </w:endnote>
  <w:endnote w:type="continuationSeparator" w:id="0">
    <w:p w:rsidR="00E37E44" w:rsidRDefault="00E37E44" w:rsidP="00717D5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7E44" w:rsidRDefault="00E37E44" w:rsidP="00717D55">
      <w:pPr>
        <w:spacing w:line="240" w:lineRule="auto"/>
      </w:pPr>
      <w:r>
        <w:separator/>
      </w:r>
    </w:p>
  </w:footnote>
  <w:footnote w:type="continuationSeparator" w:id="0">
    <w:p w:rsidR="00E37E44" w:rsidRDefault="00E37E44" w:rsidP="00717D5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7D55" w:rsidRDefault="00717D55">
    <w:pPr>
      <w:pStyle w:val="Cabealho"/>
    </w:pPr>
    <w:r>
      <w:rPr>
        <w:noProof/>
      </w:rPr>
      <w:drawing>
        <wp:inline distT="114300" distB="114300" distL="114300" distR="114300" wp14:anchorId="562206B3" wp14:editId="7267F59D">
          <wp:extent cx="2490478" cy="955399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90478" cy="95539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D55"/>
    <w:rsid w:val="000535BB"/>
    <w:rsid w:val="000B412E"/>
    <w:rsid w:val="002D3918"/>
    <w:rsid w:val="00717D55"/>
    <w:rsid w:val="00E37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CC99DE-D1AC-4542-86D8-CCA9C6C0A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717D55"/>
    <w:pPr>
      <w:spacing w:after="0" w:line="276" w:lineRule="auto"/>
    </w:pPr>
    <w:rPr>
      <w:rFonts w:ascii="Arial" w:eastAsia="Arial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17D55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17D55"/>
  </w:style>
  <w:style w:type="paragraph" w:styleId="Rodap">
    <w:name w:val="footer"/>
    <w:basedOn w:val="Normal"/>
    <w:link w:val="RodapChar"/>
    <w:uiPriority w:val="99"/>
    <w:unhideWhenUsed/>
    <w:rsid w:val="00717D55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17D55"/>
  </w:style>
  <w:style w:type="table" w:styleId="Tabelacomgrade">
    <w:name w:val="Table Grid"/>
    <w:basedOn w:val="Tabelanormal"/>
    <w:uiPriority w:val="39"/>
    <w:rsid w:val="00717D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145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Thalyta Deziderio Mendes</dc:creator>
  <cp:keywords/>
  <dc:description/>
  <cp:lastModifiedBy>Thalyta Deziderio Mendes</cp:lastModifiedBy>
  <cp:revision>2</cp:revision>
  <dcterms:created xsi:type="dcterms:W3CDTF">2025-01-29T19:11:00Z</dcterms:created>
  <dcterms:modified xsi:type="dcterms:W3CDTF">2025-01-29T19:24:00Z</dcterms:modified>
</cp:coreProperties>
</file>