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90C" w:rsidRDefault="0079290C" w:rsidP="007929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79290C" w:rsidRDefault="0079290C" w:rsidP="007929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8"/>
          <w:szCs w:val="28"/>
        </w:rPr>
        <w:t>ANEXO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II</w:t>
      </w:r>
    </w:p>
    <w:p w:rsidR="0079290C" w:rsidRDefault="0079290C" w:rsidP="007929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CARTA DE ANUÊNCIA</w:t>
      </w:r>
    </w:p>
    <w:p w:rsidR="00042120" w:rsidRDefault="00042120"/>
    <w:p w:rsidR="0079290C" w:rsidRDefault="0079290C" w:rsidP="0079290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IDENTIFICAÇÃO DO PROJETO E AGENTE CULTURAL</w:t>
      </w:r>
    </w:p>
    <w:p w:rsidR="0079290C" w:rsidRDefault="0079290C" w:rsidP="0079290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9290C" w:rsidTr="0079290C">
        <w:tc>
          <w:tcPr>
            <w:tcW w:w="2547" w:type="dxa"/>
          </w:tcPr>
          <w:p w:rsidR="0079290C" w:rsidRDefault="0079290C">
            <w:r>
              <w:rPr>
                <w:rFonts w:ascii="Arial" w:eastAsia="Arial" w:hAnsi="Arial" w:cs="Arial"/>
                <w:sz w:val="24"/>
              </w:rPr>
              <w:t>Projeto</w:t>
            </w:r>
            <w:r>
              <w:rPr>
                <w:rFonts w:ascii="Arial" w:eastAsia="Arial" w:hAnsi="Arial" w:cs="Arial"/>
                <w:sz w:val="24"/>
              </w:rPr>
              <w:t>:</w:t>
            </w:r>
          </w:p>
        </w:tc>
        <w:tc>
          <w:tcPr>
            <w:tcW w:w="5947" w:type="dxa"/>
          </w:tcPr>
          <w:p w:rsidR="0079290C" w:rsidRDefault="0079290C"/>
        </w:tc>
      </w:tr>
      <w:tr w:rsidR="0079290C" w:rsidTr="0079290C">
        <w:tc>
          <w:tcPr>
            <w:tcW w:w="2547" w:type="dxa"/>
          </w:tcPr>
          <w:p w:rsidR="0079290C" w:rsidRDefault="0079290C" w:rsidP="0079290C">
            <w:pPr>
              <w:widowControl w:val="0"/>
              <w:ind w:right="-136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Agente cultural:</w:t>
            </w:r>
          </w:p>
        </w:tc>
        <w:tc>
          <w:tcPr>
            <w:tcW w:w="5947" w:type="dxa"/>
          </w:tcPr>
          <w:p w:rsidR="0079290C" w:rsidRDefault="0079290C" w:rsidP="0079290C"/>
        </w:tc>
      </w:tr>
      <w:tr w:rsidR="0079290C" w:rsidTr="0079290C">
        <w:tc>
          <w:tcPr>
            <w:tcW w:w="2547" w:type="dxa"/>
          </w:tcPr>
          <w:p w:rsidR="0079290C" w:rsidRDefault="0079290C" w:rsidP="0079290C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CNPJ</w:t>
            </w:r>
            <w:r>
              <w:rPr>
                <w:rFonts w:ascii="Arial" w:eastAsia="Arial" w:hAnsi="Arial" w:cs="Arial"/>
                <w:sz w:val="24"/>
              </w:rPr>
              <w:t>:</w:t>
            </w:r>
          </w:p>
        </w:tc>
        <w:tc>
          <w:tcPr>
            <w:tcW w:w="5947" w:type="dxa"/>
          </w:tcPr>
          <w:p w:rsidR="0079290C" w:rsidRDefault="0079290C" w:rsidP="0079290C"/>
        </w:tc>
      </w:tr>
      <w:tr w:rsidR="0079290C" w:rsidTr="0079290C">
        <w:tc>
          <w:tcPr>
            <w:tcW w:w="2547" w:type="dxa"/>
          </w:tcPr>
          <w:p w:rsidR="0079290C" w:rsidRDefault="0079290C" w:rsidP="0079290C">
            <w:pPr>
              <w:widowControl w:val="0"/>
              <w:ind w:right="-136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Representante legal:</w:t>
            </w:r>
          </w:p>
        </w:tc>
        <w:tc>
          <w:tcPr>
            <w:tcW w:w="5947" w:type="dxa"/>
          </w:tcPr>
          <w:p w:rsidR="0079290C" w:rsidRDefault="0079290C" w:rsidP="0079290C"/>
        </w:tc>
      </w:tr>
    </w:tbl>
    <w:p w:rsidR="0079290C" w:rsidRDefault="0079290C"/>
    <w:p w:rsidR="0079290C" w:rsidRDefault="0079290C" w:rsidP="0079290C">
      <w:pPr>
        <w:spacing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IDENTIFICAÇÃO DO TERCEIRO INTERESSADO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79290C" w:rsidTr="0079290C">
        <w:tc>
          <w:tcPr>
            <w:tcW w:w="2689" w:type="dxa"/>
          </w:tcPr>
          <w:p w:rsidR="0079290C" w:rsidRDefault="0079290C" w:rsidP="00792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Nome completo:</w:t>
            </w:r>
          </w:p>
        </w:tc>
        <w:tc>
          <w:tcPr>
            <w:tcW w:w="5805" w:type="dxa"/>
          </w:tcPr>
          <w:p w:rsidR="0079290C" w:rsidRDefault="0079290C" w:rsidP="0079290C"/>
        </w:tc>
      </w:tr>
      <w:tr w:rsidR="0079290C" w:rsidTr="0079290C">
        <w:tc>
          <w:tcPr>
            <w:tcW w:w="2689" w:type="dxa"/>
          </w:tcPr>
          <w:p w:rsidR="0079290C" w:rsidRDefault="0079290C" w:rsidP="0079290C">
            <w:r>
              <w:rPr>
                <w:rFonts w:ascii="Arial" w:eastAsia="Arial" w:hAnsi="Arial" w:cs="Arial"/>
                <w:sz w:val="24"/>
              </w:rPr>
              <w:t>CPF</w:t>
            </w:r>
          </w:p>
        </w:tc>
        <w:tc>
          <w:tcPr>
            <w:tcW w:w="5805" w:type="dxa"/>
          </w:tcPr>
          <w:p w:rsidR="0079290C" w:rsidRDefault="0079290C" w:rsidP="0079290C"/>
        </w:tc>
      </w:tr>
      <w:tr w:rsidR="0079290C" w:rsidTr="0079290C">
        <w:tc>
          <w:tcPr>
            <w:tcW w:w="2689" w:type="dxa"/>
          </w:tcPr>
          <w:p w:rsidR="0079290C" w:rsidRDefault="0079290C" w:rsidP="00792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RG e órgão expedidor:</w:t>
            </w:r>
          </w:p>
        </w:tc>
        <w:tc>
          <w:tcPr>
            <w:tcW w:w="5805" w:type="dxa"/>
          </w:tcPr>
          <w:p w:rsidR="0079290C" w:rsidRDefault="0079290C" w:rsidP="0079290C"/>
        </w:tc>
      </w:tr>
      <w:tr w:rsidR="0079290C" w:rsidTr="0079290C">
        <w:tc>
          <w:tcPr>
            <w:tcW w:w="2689" w:type="dxa"/>
          </w:tcPr>
          <w:p w:rsidR="0079290C" w:rsidRDefault="0079290C" w:rsidP="0079290C">
            <w:r>
              <w:rPr>
                <w:rFonts w:ascii="Arial" w:eastAsia="Arial" w:hAnsi="Arial" w:cs="Arial"/>
                <w:sz w:val="24"/>
              </w:rPr>
              <w:t>Função</w:t>
            </w:r>
          </w:p>
        </w:tc>
        <w:tc>
          <w:tcPr>
            <w:tcW w:w="5805" w:type="dxa"/>
          </w:tcPr>
          <w:p w:rsidR="0079290C" w:rsidRDefault="0079290C" w:rsidP="0079290C"/>
        </w:tc>
      </w:tr>
      <w:tr w:rsidR="0079290C" w:rsidTr="0079290C">
        <w:tc>
          <w:tcPr>
            <w:tcW w:w="2689" w:type="dxa"/>
          </w:tcPr>
          <w:p w:rsidR="0079290C" w:rsidRDefault="0079290C" w:rsidP="0079290C">
            <w:r>
              <w:rPr>
                <w:rFonts w:ascii="Arial" w:eastAsia="Arial" w:hAnsi="Arial" w:cs="Arial"/>
                <w:sz w:val="24"/>
              </w:rPr>
              <w:t>Endereço</w:t>
            </w:r>
          </w:p>
        </w:tc>
        <w:tc>
          <w:tcPr>
            <w:tcW w:w="5805" w:type="dxa"/>
          </w:tcPr>
          <w:p w:rsidR="0079290C" w:rsidRDefault="0079290C" w:rsidP="0079290C"/>
        </w:tc>
      </w:tr>
      <w:tr w:rsidR="0079290C" w:rsidTr="0079290C">
        <w:tc>
          <w:tcPr>
            <w:tcW w:w="2689" w:type="dxa"/>
          </w:tcPr>
          <w:p w:rsidR="0079290C" w:rsidRDefault="0079290C" w:rsidP="0079290C">
            <w:r>
              <w:rPr>
                <w:rFonts w:ascii="Arial" w:eastAsia="Arial" w:hAnsi="Arial" w:cs="Arial"/>
                <w:sz w:val="24"/>
              </w:rPr>
              <w:t>Telefone</w:t>
            </w:r>
          </w:p>
        </w:tc>
        <w:tc>
          <w:tcPr>
            <w:tcW w:w="5805" w:type="dxa"/>
          </w:tcPr>
          <w:p w:rsidR="0079290C" w:rsidRDefault="0079290C" w:rsidP="0079290C"/>
        </w:tc>
      </w:tr>
      <w:tr w:rsidR="0079290C" w:rsidTr="0079290C">
        <w:tc>
          <w:tcPr>
            <w:tcW w:w="2689" w:type="dxa"/>
          </w:tcPr>
          <w:p w:rsidR="0079290C" w:rsidRDefault="0079290C" w:rsidP="00792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E-mail:</w:t>
            </w:r>
          </w:p>
        </w:tc>
        <w:tc>
          <w:tcPr>
            <w:tcW w:w="5805" w:type="dxa"/>
          </w:tcPr>
          <w:p w:rsidR="0079290C" w:rsidRDefault="0079290C" w:rsidP="0079290C"/>
        </w:tc>
      </w:tr>
    </w:tbl>
    <w:p w:rsidR="0079290C" w:rsidRDefault="0079290C"/>
    <w:p w:rsidR="0079290C" w:rsidRDefault="0079290C" w:rsidP="0079290C">
      <w:pPr>
        <w:spacing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DECLARAÇÃO</w:t>
      </w:r>
    </w:p>
    <w:p w:rsidR="0079290C" w:rsidRDefault="0079290C" w:rsidP="0079290C">
      <w:pPr>
        <w:spacing w:line="360" w:lineRule="auto"/>
        <w:jc w:val="both"/>
        <w:rPr>
          <w:rFonts w:ascii="Arial" w:eastAsia="Arial" w:hAnsi="Arial" w:cs="Arial"/>
          <w:sz w:val="24"/>
        </w:rPr>
      </w:pPr>
      <w:bookmarkStart w:id="0" w:name="_heading=h.5ad3qk5wb8wn" w:colFirst="0" w:colLast="0"/>
      <w:bookmarkEnd w:id="0"/>
      <w:r>
        <w:rPr>
          <w:rFonts w:ascii="Arial" w:eastAsia="Arial" w:hAnsi="Arial" w:cs="Arial"/>
          <w:sz w:val="24"/>
        </w:rPr>
        <w:t>As partes acima identificadas DECLARAM, para os devidos fins e a quem possa interessar, que estão cientes da função a ser desenvolvida e concordam em participar do projeto cultural acima identificado apresentado no âmbito da Lei de Incentivo à Cultura Capixaba (LICC) junto ao Governo do Estado do Espírito Santo por intermédio da Secretaria de Estado da Cultura.</w:t>
      </w:r>
    </w:p>
    <w:p w:rsidR="0079290C" w:rsidRDefault="0079290C"/>
    <w:p w:rsidR="0079290C" w:rsidRDefault="0079290C" w:rsidP="0079290C">
      <w:pPr>
        <w:spacing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ASSINATURAS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79290C" w:rsidTr="0079290C">
        <w:tc>
          <w:tcPr>
            <w:tcW w:w="2689" w:type="dxa"/>
          </w:tcPr>
          <w:p w:rsidR="0079290C" w:rsidRDefault="0079290C" w:rsidP="0079290C">
            <w:pPr>
              <w:widowControl w:val="0"/>
              <w:ind w:right="-136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Agente cultural:</w:t>
            </w:r>
          </w:p>
        </w:tc>
        <w:tc>
          <w:tcPr>
            <w:tcW w:w="5805" w:type="dxa"/>
          </w:tcPr>
          <w:p w:rsidR="0079290C" w:rsidRDefault="0079290C" w:rsidP="0079290C"/>
        </w:tc>
      </w:tr>
      <w:tr w:rsidR="0079290C" w:rsidTr="0079290C">
        <w:tc>
          <w:tcPr>
            <w:tcW w:w="2689" w:type="dxa"/>
          </w:tcPr>
          <w:p w:rsidR="0079290C" w:rsidRDefault="0079290C" w:rsidP="00792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Terceiro interessado:</w:t>
            </w:r>
          </w:p>
        </w:tc>
        <w:tc>
          <w:tcPr>
            <w:tcW w:w="5805" w:type="dxa"/>
          </w:tcPr>
          <w:p w:rsidR="0079290C" w:rsidRDefault="0079290C" w:rsidP="0079290C"/>
        </w:tc>
      </w:tr>
    </w:tbl>
    <w:p w:rsidR="0079290C" w:rsidRDefault="0079290C">
      <w:bookmarkStart w:id="1" w:name="_GoBack"/>
      <w:bookmarkEnd w:id="1"/>
    </w:p>
    <w:p w:rsidR="0079290C" w:rsidRDefault="0079290C" w:rsidP="0079290C">
      <w:pPr>
        <w:spacing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CIDADE E DATA:</w:t>
      </w:r>
    </w:p>
    <w:p w:rsidR="0079290C" w:rsidRDefault="0079290C"/>
    <w:sectPr w:rsidR="0079290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91C" w:rsidRDefault="009C591C" w:rsidP="0079290C">
      <w:r>
        <w:separator/>
      </w:r>
    </w:p>
  </w:endnote>
  <w:endnote w:type="continuationSeparator" w:id="0">
    <w:p w:rsidR="009C591C" w:rsidRDefault="009C591C" w:rsidP="0079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91C" w:rsidRDefault="009C591C" w:rsidP="0079290C">
      <w:r>
        <w:separator/>
      </w:r>
    </w:p>
  </w:footnote>
  <w:footnote w:type="continuationSeparator" w:id="0">
    <w:p w:rsidR="009C591C" w:rsidRDefault="009C591C" w:rsidP="00792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90C" w:rsidRDefault="0079290C">
    <w:pPr>
      <w:pStyle w:val="Cabealho"/>
    </w:pPr>
    <w:r>
      <w:rPr>
        <w:rFonts w:ascii="Arial" w:eastAsia="Arial" w:hAnsi="Arial" w:cs="Arial"/>
        <w:noProof/>
        <w:lang w:eastAsia="pt-BR"/>
      </w:rPr>
      <w:drawing>
        <wp:inline distT="114300" distB="114300" distL="114300" distR="114300" wp14:anchorId="0D9FDFCC" wp14:editId="49594523">
          <wp:extent cx="2490478" cy="955399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0478" cy="9553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0C"/>
    <w:rsid w:val="00042120"/>
    <w:rsid w:val="0079290C"/>
    <w:rsid w:val="009C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9F61D-67F2-4C9D-93CA-84419B9F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90C"/>
    <w:pPr>
      <w:spacing w:after="0" w:line="240" w:lineRule="auto"/>
    </w:pPr>
    <w:rPr>
      <w:rFonts w:ascii="Arial Unicode MS" w:eastAsia="Arimo" w:hAnsi="Arial Unicode MS" w:cs="Arimo"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290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9290C"/>
  </w:style>
  <w:style w:type="paragraph" w:styleId="Rodap">
    <w:name w:val="footer"/>
    <w:basedOn w:val="Normal"/>
    <w:link w:val="RodapChar"/>
    <w:uiPriority w:val="99"/>
    <w:unhideWhenUsed/>
    <w:rsid w:val="0079290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9290C"/>
  </w:style>
  <w:style w:type="table" w:styleId="Tabelacomgrade">
    <w:name w:val="Table Grid"/>
    <w:basedOn w:val="Tabelanormal"/>
    <w:uiPriority w:val="39"/>
    <w:rsid w:val="00792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Thalyta Deziderio Mendes</dc:creator>
  <cp:keywords/>
  <dc:description/>
  <cp:lastModifiedBy>Thalyta Deziderio Mendes</cp:lastModifiedBy>
  <cp:revision>1</cp:revision>
  <dcterms:created xsi:type="dcterms:W3CDTF">2025-01-29T19:23:00Z</dcterms:created>
  <dcterms:modified xsi:type="dcterms:W3CDTF">2025-01-29T19:32:00Z</dcterms:modified>
</cp:coreProperties>
</file>