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D0FAE" w14:textId="77777777" w:rsidR="00AB3285" w:rsidRPr="00624229" w:rsidRDefault="009272BB" w:rsidP="00624229">
      <w:pPr>
        <w:jc w:val="center"/>
        <w:rPr>
          <w:rFonts w:ascii="Arial" w:hAnsi="Arial" w:cs="Arial"/>
          <w:b/>
          <w:sz w:val="26"/>
          <w:szCs w:val="26"/>
        </w:rPr>
      </w:pPr>
      <w:r w:rsidRPr="00624229">
        <w:rPr>
          <w:rFonts w:ascii="Arial" w:hAnsi="Arial" w:cs="Arial"/>
          <w:b/>
          <w:sz w:val="26"/>
          <w:szCs w:val="26"/>
        </w:rPr>
        <w:t>SELEÇÃO DE PROJETOS E CONCESSÃO DE PRÊMIO PARA LICENCIAMENTO DE OBRAS AUDIOVISUAIS REALIZADAS NO ESTADO DO ESPIRITO SANTO - processo nº 2020-MBLBR</w:t>
      </w:r>
    </w:p>
    <w:p w14:paraId="4DBF40BB" w14:textId="77777777" w:rsidR="00AB3285" w:rsidRDefault="00AB3285" w:rsidP="00AB3285">
      <w:pPr>
        <w:ind w:firstLine="2410"/>
        <w:rPr>
          <w:rFonts w:ascii="Arial" w:hAnsi="Arial" w:cs="Arial"/>
          <w:sz w:val="26"/>
          <w:szCs w:val="26"/>
        </w:rPr>
      </w:pPr>
    </w:p>
    <w:p w14:paraId="3D231A74" w14:textId="77777777" w:rsidR="00624229" w:rsidRPr="008C554B" w:rsidRDefault="00624229" w:rsidP="00624229">
      <w:pPr>
        <w:jc w:val="center"/>
        <w:rPr>
          <w:rFonts w:ascii="Arial" w:hAnsi="Arial" w:cs="Arial"/>
          <w:b/>
          <w:sz w:val="26"/>
          <w:szCs w:val="26"/>
        </w:rPr>
      </w:pPr>
      <w:r w:rsidRPr="008C554B">
        <w:rPr>
          <w:rFonts w:ascii="Arial" w:hAnsi="Arial" w:cs="Arial"/>
          <w:b/>
          <w:sz w:val="26"/>
          <w:szCs w:val="26"/>
        </w:rPr>
        <w:t>COMISSÃO JULGADORA</w:t>
      </w:r>
    </w:p>
    <w:p w14:paraId="06BAA9CA" w14:textId="77777777" w:rsidR="00624229" w:rsidRPr="008C554B" w:rsidRDefault="00624229" w:rsidP="00624229">
      <w:pPr>
        <w:rPr>
          <w:rFonts w:ascii="Arial" w:hAnsi="Arial" w:cs="Arial"/>
          <w:sz w:val="26"/>
          <w:szCs w:val="26"/>
        </w:rPr>
      </w:pPr>
    </w:p>
    <w:p w14:paraId="42104F19" w14:textId="1A7801D8" w:rsidR="00624229" w:rsidRPr="008C554B" w:rsidRDefault="00624229" w:rsidP="00624229">
      <w:pPr>
        <w:rPr>
          <w:rFonts w:ascii="Arial" w:hAnsi="Arial" w:cs="Arial"/>
          <w:sz w:val="26"/>
          <w:szCs w:val="26"/>
        </w:rPr>
      </w:pPr>
      <w:r w:rsidRPr="008C554B">
        <w:rPr>
          <w:rFonts w:ascii="Arial" w:hAnsi="Arial" w:cs="Arial"/>
          <w:sz w:val="26"/>
          <w:szCs w:val="26"/>
        </w:rPr>
        <w:t xml:space="preserve">Os membros da Comissão Julgadora do Edital foram designados pela Portaria 080-S, de 18/11/2020, publicada no </w:t>
      </w:r>
      <w:r w:rsidR="00036117" w:rsidRPr="008C554B">
        <w:rPr>
          <w:rFonts w:ascii="Arial" w:hAnsi="Arial" w:cs="Arial"/>
          <w:sz w:val="26"/>
          <w:szCs w:val="26"/>
        </w:rPr>
        <w:t>Diário</w:t>
      </w:r>
      <w:r w:rsidRPr="008C554B">
        <w:rPr>
          <w:rFonts w:ascii="Arial" w:hAnsi="Arial" w:cs="Arial"/>
          <w:sz w:val="26"/>
          <w:szCs w:val="26"/>
        </w:rPr>
        <w:t xml:space="preserve"> Oficial do Estado do ES no dia 19/11/2020.</w:t>
      </w:r>
    </w:p>
    <w:p w14:paraId="06B74C13" w14:textId="77777777" w:rsidR="00624229" w:rsidRDefault="00624229" w:rsidP="00624229">
      <w:pPr>
        <w:rPr>
          <w:rFonts w:ascii="Arial" w:hAnsi="Arial" w:cs="Arial"/>
          <w:sz w:val="26"/>
          <w:szCs w:val="26"/>
        </w:rPr>
      </w:pPr>
      <w:r w:rsidRPr="008C554B">
        <w:rPr>
          <w:rFonts w:ascii="Arial" w:hAnsi="Arial" w:cs="Arial"/>
          <w:sz w:val="26"/>
          <w:szCs w:val="26"/>
        </w:rPr>
        <w:t>A Comissão Julgadora deste Edital esta composta pelos seguintes membros:</w:t>
      </w:r>
    </w:p>
    <w:p w14:paraId="40EE2E26" w14:textId="77777777" w:rsidR="00624229" w:rsidRDefault="00624229" w:rsidP="00AB3285">
      <w:pPr>
        <w:ind w:firstLine="2410"/>
        <w:rPr>
          <w:rFonts w:ascii="Arial" w:hAnsi="Arial" w:cs="Arial"/>
          <w:sz w:val="26"/>
          <w:szCs w:val="26"/>
        </w:rPr>
      </w:pPr>
    </w:p>
    <w:p w14:paraId="0C6D38F5" w14:textId="77777777" w:rsidR="00134C9D" w:rsidRDefault="00134C9D" w:rsidP="00AB3285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52EB79D" w14:textId="77777777" w:rsidR="00AB3285" w:rsidRPr="00AB3285" w:rsidRDefault="00AB3285" w:rsidP="00AB3285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B3285">
        <w:rPr>
          <w:rFonts w:ascii="Arial" w:hAnsi="Arial" w:cs="Arial"/>
          <w:color w:val="000000"/>
          <w:sz w:val="24"/>
          <w:szCs w:val="24"/>
        </w:rPr>
        <w:t>.Giovani</w:t>
      </w:r>
      <w:proofErr w:type="gramEnd"/>
      <w:r w:rsidRPr="00AB328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B3285">
        <w:rPr>
          <w:rFonts w:ascii="Arial" w:hAnsi="Arial" w:cs="Arial"/>
          <w:color w:val="000000"/>
          <w:sz w:val="24"/>
          <w:szCs w:val="24"/>
        </w:rPr>
        <w:t>Zenatti</w:t>
      </w:r>
      <w:proofErr w:type="spellEnd"/>
      <w:r w:rsidRPr="00AB3285">
        <w:rPr>
          <w:rFonts w:ascii="Arial" w:hAnsi="Arial" w:cs="Arial"/>
          <w:color w:val="000000"/>
          <w:sz w:val="24"/>
          <w:szCs w:val="24"/>
        </w:rPr>
        <w:t xml:space="preserve"> de Barros</w:t>
      </w:r>
    </w:p>
    <w:p w14:paraId="7C46ED1B" w14:textId="77777777" w:rsidR="00AB3285" w:rsidRPr="00AB3285" w:rsidRDefault="00AB3285" w:rsidP="00AB3285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B3285">
        <w:rPr>
          <w:rFonts w:ascii="Arial" w:hAnsi="Arial" w:cs="Arial"/>
          <w:color w:val="000000"/>
          <w:sz w:val="24"/>
          <w:szCs w:val="24"/>
        </w:rPr>
        <w:t xml:space="preserve">.Debora </w:t>
      </w:r>
      <w:proofErr w:type="spellStart"/>
      <w:r w:rsidRPr="00AB3285">
        <w:rPr>
          <w:rFonts w:ascii="Arial" w:hAnsi="Arial" w:cs="Arial"/>
          <w:color w:val="000000"/>
          <w:sz w:val="24"/>
          <w:szCs w:val="24"/>
        </w:rPr>
        <w:t>Butruce</w:t>
      </w:r>
      <w:proofErr w:type="spellEnd"/>
    </w:p>
    <w:p w14:paraId="4803144D" w14:textId="77777777" w:rsidR="00AB3285" w:rsidRPr="00AB3285" w:rsidRDefault="00AB3285" w:rsidP="00AB3285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B3285">
        <w:rPr>
          <w:rFonts w:ascii="Arial" w:hAnsi="Arial" w:cs="Arial"/>
          <w:color w:val="000000"/>
          <w:sz w:val="24"/>
          <w:szCs w:val="24"/>
        </w:rPr>
        <w:t>.</w:t>
      </w:r>
      <w:proofErr w:type="spellStart"/>
      <w:r w:rsidRPr="00AB3285">
        <w:rPr>
          <w:rFonts w:ascii="Arial" w:hAnsi="Arial" w:cs="Arial"/>
          <w:color w:val="000000"/>
          <w:sz w:val="24"/>
          <w:szCs w:val="24"/>
        </w:rPr>
        <w:t>Patricia</w:t>
      </w:r>
      <w:proofErr w:type="spellEnd"/>
      <w:r w:rsidRPr="00AB3285">
        <w:rPr>
          <w:rFonts w:ascii="Arial" w:hAnsi="Arial" w:cs="Arial"/>
          <w:color w:val="000000"/>
          <w:sz w:val="24"/>
          <w:szCs w:val="24"/>
        </w:rPr>
        <w:t xml:space="preserve"> Froes</w:t>
      </w:r>
    </w:p>
    <w:p w14:paraId="392EB29A" w14:textId="77777777" w:rsidR="00AB3285" w:rsidRPr="00AB3285" w:rsidRDefault="00AB3285" w:rsidP="00AB3285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B3285">
        <w:rPr>
          <w:rFonts w:ascii="Arial" w:hAnsi="Arial" w:cs="Arial"/>
          <w:color w:val="000000"/>
          <w:sz w:val="24"/>
          <w:szCs w:val="24"/>
        </w:rPr>
        <w:t>.</w:t>
      </w:r>
      <w:proofErr w:type="spellStart"/>
      <w:r w:rsidRPr="00AB3285">
        <w:rPr>
          <w:rFonts w:ascii="Arial" w:hAnsi="Arial" w:cs="Arial"/>
          <w:color w:val="000000"/>
          <w:sz w:val="24"/>
          <w:szCs w:val="24"/>
        </w:rPr>
        <w:t>Philipi</w:t>
      </w:r>
      <w:proofErr w:type="spellEnd"/>
      <w:proofErr w:type="gramEnd"/>
      <w:r w:rsidRPr="00AB3285">
        <w:rPr>
          <w:rFonts w:ascii="Arial" w:hAnsi="Arial" w:cs="Arial"/>
          <w:color w:val="000000"/>
          <w:sz w:val="24"/>
          <w:szCs w:val="24"/>
        </w:rPr>
        <w:t xml:space="preserve"> Emanuel Bandeira</w:t>
      </w:r>
    </w:p>
    <w:p w14:paraId="4F86959C" w14:textId="77777777" w:rsidR="00AB3285" w:rsidRPr="00AB3285" w:rsidRDefault="00AB3285" w:rsidP="00AB3285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B3285">
        <w:rPr>
          <w:rFonts w:ascii="Arial" w:hAnsi="Arial" w:cs="Arial"/>
          <w:color w:val="000000"/>
          <w:sz w:val="24"/>
          <w:szCs w:val="24"/>
        </w:rPr>
        <w:t>.Dario Goulart</w:t>
      </w:r>
    </w:p>
    <w:p w14:paraId="79266F70" w14:textId="77777777" w:rsidR="00AB3285" w:rsidRPr="00AB3285" w:rsidRDefault="00AB3285" w:rsidP="00AB3285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B3285">
        <w:rPr>
          <w:rFonts w:ascii="Arial" w:hAnsi="Arial" w:cs="Arial"/>
          <w:color w:val="000000"/>
          <w:sz w:val="24"/>
          <w:szCs w:val="24"/>
        </w:rPr>
        <w:t>.Anna</w:t>
      </w:r>
      <w:proofErr w:type="gramEnd"/>
      <w:r w:rsidRPr="00AB3285">
        <w:rPr>
          <w:rFonts w:ascii="Arial" w:hAnsi="Arial" w:cs="Arial"/>
          <w:color w:val="000000"/>
          <w:sz w:val="24"/>
          <w:szCs w:val="24"/>
        </w:rPr>
        <w:t xml:space="preserve"> Carolina </w:t>
      </w:r>
      <w:proofErr w:type="spellStart"/>
      <w:r w:rsidRPr="00AB3285">
        <w:rPr>
          <w:rFonts w:ascii="Arial" w:hAnsi="Arial" w:cs="Arial"/>
          <w:color w:val="000000"/>
          <w:sz w:val="24"/>
          <w:szCs w:val="24"/>
        </w:rPr>
        <w:t>Lirio</w:t>
      </w:r>
      <w:proofErr w:type="spellEnd"/>
    </w:p>
    <w:p w14:paraId="528E1FDC" w14:textId="77777777" w:rsidR="00AB3285" w:rsidRPr="00AB3285" w:rsidRDefault="00AB3285" w:rsidP="00AB3285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B3285">
        <w:rPr>
          <w:rFonts w:ascii="Arial" w:hAnsi="Arial" w:cs="Arial"/>
          <w:color w:val="000000"/>
          <w:sz w:val="24"/>
          <w:szCs w:val="24"/>
        </w:rPr>
        <w:t xml:space="preserve">.Leonardo </w:t>
      </w:r>
      <w:proofErr w:type="spellStart"/>
      <w:r w:rsidRPr="00AB3285">
        <w:rPr>
          <w:rFonts w:ascii="Arial" w:hAnsi="Arial" w:cs="Arial"/>
          <w:color w:val="000000"/>
          <w:sz w:val="24"/>
          <w:szCs w:val="24"/>
        </w:rPr>
        <w:t>Mecchi</w:t>
      </w:r>
      <w:proofErr w:type="spellEnd"/>
    </w:p>
    <w:p w14:paraId="316924A6" w14:textId="77777777" w:rsidR="00AB3285" w:rsidRDefault="00624229" w:rsidP="00AB3285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.</w:t>
      </w:r>
      <w:r w:rsidR="00AB3285" w:rsidRPr="00AB3285">
        <w:rPr>
          <w:rFonts w:ascii="Arial" w:hAnsi="Arial" w:cs="Arial"/>
          <w:color w:val="000000"/>
          <w:sz w:val="24"/>
          <w:szCs w:val="24"/>
        </w:rPr>
        <w:t>Fernanda</w:t>
      </w:r>
      <w:r w:rsidR="006A658F">
        <w:rPr>
          <w:rFonts w:ascii="Arial" w:hAnsi="Arial" w:cs="Arial"/>
          <w:color w:val="000000"/>
          <w:sz w:val="24"/>
          <w:szCs w:val="24"/>
        </w:rPr>
        <w:t xml:space="preserve"> Magnago</w:t>
      </w:r>
    </w:p>
    <w:p w14:paraId="29AFB319" w14:textId="77777777" w:rsidR="00BD6C2E" w:rsidRDefault="00BD6C2E" w:rsidP="00BD6C2E">
      <w:pPr>
        <w:ind w:firstLine="2410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BD6C2E" w:rsidSect="001F27D1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397ABF"/>
    <w:multiLevelType w:val="hybridMultilevel"/>
    <w:tmpl w:val="9626C8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2E"/>
    <w:rsid w:val="00036117"/>
    <w:rsid w:val="00076EAD"/>
    <w:rsid w:val="000B3275"/>
    <w:rsid w:val="00134C9D"/>
    <w:rsid w:val="001C6D34"/>
    <w:rsid w:val="001F27D1"/>
    <w:rsid w:val="0020002A"/>
    <w:rsid w:val="00225807"/>
    <w:rsid w:val="00254B8D"/>
    <w:rsid w:val="00287D8D"/>
    <w:rsid w:val="00350B54"/>
    <w:rsid w:val="0036253A"/>
    <w:rsid w:val="00445C04"/>
    <w:rsid w:val="00475B41"/>
    <w:rsid w:val="00494924"/>
    <w:rsid w:val="00534C97"/>
    <w:rsid w:val="0057351A"/>
    <w:rsid w:val="0058029B"/>
    <w:rsid w:val="005974E1"/>
    <w:rsid w:val="00624229"/>
    <w:rsid w:val="00694B1E"/>
    <w:rsid w:val="006A658F"/>
    <w:rsid w:val="006A7A79"/>
    <w:rsid w:val="006C67EC"/>
    <w:rsid w:val="00776C68"/>
    <w:rsid w:val="007872AC"/>
    <w:rsid w:val="007B1268"/>
    <w:rsid w:val="00810E7A"/>
    <w:rsid w:val="0082196C"/>
    <w:rsid w:val="008519F2"/>
    <w:rsid w:val="008A53F7"/>
    <w:rsid w:val="008C2708"/>
    <w:rsid w:val="008C791A"/>
    <w:rsid w:val="008E128A"/>
    <w:rsid w:val="008F62B7"/>
    <w:rsid w:val="009272BB"/>
    <w:rsid w:val="00936C7D"/>
    <w:rsid w:val="00970B2A"/>
    <w:rsid w:val="00A670A1"/>
    <w:rsid w:val="00A717AE"/>
    <w:rsid w:val="00AB3285"/>
    <w:rsid w:val="00B03091"/>
    <w:rsid w:val="00B056AC"/>
    <w:rsid w:val="00B205D4"/>
    <w:rsid w:val="00B36753"/>
    <w:rsid w:val="00B54149"/>
    <w:rsid w:val="00BA0AA9"/>
    <w:rsid w:val="00BD6C2E"/>
    <w:rsid w:val="00C06B4A"/>
    <w:rsid w:val="00CC6B5D"/>
    <w:rsid w:val="00CF6948"/>
    <w:rsid w:val="00D1129C"/>
    <w:rsid w:val="00D13814"/>
    <w:rsid w:val="00D8737F"/>
    <w:rsid w:val="00DA5B5E"/>
    <w:rsid w:val="00DB0564"/>
    <w:rsid w:val="00DF6C10"/>
    <w:rsid w:val="00E43081"/>
    <w:rsid w:val="00F04826"/>
    <w:rsid w:val="00F640A5"/>
    <w:rsid w:val="00F71A08"/>
    <w:rsid w:val="00F81CCC"/>
    <w:rsid w:val="00F8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E6665"/>
  <w15:docId w15:val="{E6357BA6-FC9D-4D27-90BF-7AA536592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D6C2E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BD6C2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A0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mariana.pires</dc:creator>
  <cp:lastModifiedBy>MARCELO SIQUEIRA</cp:lastModifiedBy>
  <cp:revision>2</cp:revision>
  <dcterms:created xsi:type="dcterms:W3CDTF">2020-11-27T16:29:00Z</dcterms:created>
  <dcterms:modified xsi:type="dcterms:W3CDTF">2020-11-27T16:29:00Z</dcterms:modified>
</cp:coreProperties>
</file>