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EC" w:rsidRPr="00DF5F7C" w:rsidRDefault="00A813EC" w:rsidP="00A813EC">
      <w:pPr>
        <w:spacing w:before="120" w:after="120" w:line="360" w:lineRule="auto"/>
        <w:ind w:right="-234"/>
        <w:jc w:val="center"/>
        <w:rPr>
          <w:b/>
        </w:rPr>
      </w:pPr>
      <w:r w:rsidRPr="00DF5F7C">
        <w:rPr>
          <w:b/>
          <w:color w:val="FF0000"/>
        </w:rPr>
        <w:t>ANEXO I</w:t>
      </w:r>
    </w:p>
    <w:p w:rsidR="00A813EC" w:rsidRPr="00DF5F7C" w:rsidRDefault="00A813EC" w:rsidP="00A813EC">
      <w:pPr>
        <w:spacing w:before="120" w:after="120" w:line="360" w:lineRule="auto"/>
        <w:ind w:right="-234"/>
        <w:jc w:val="center"/>
        <w:rPr>
          <w:b/>
        </w:rPr>
      </w:pPr>
      <w:r w:rsidRPr="00DF5F7C">
        <w:rPr>
          <w:b/>
        </w:rPr>
        <w:t>DECLARAÇÃO DE CIÊNCIA E CONCORDÂNCIA</w:t>
      </w:r>
    </w:p>
    <w:p w:rsidR="00A813EC" w:rsidRPr="00DF5F7C" w:rsidRDefault="00A813EC" w:rsidP="00A813EC">
      <w:pPr>
        <w:spacing w:before="120" w:after="120" w:line="360" w:lineRule="auto"/>
        <w:ind w:right="-234"/>
        <w:jc w:val="center"/>
        <w:rPr>
          <w:b/>
        </w:rPr>
      </w:pPr>
    </w:p>
    <w:p w:rsidR="00A813EC" w:rsidRPr="00DF5F7C" w:rsidRDefault="00A813EC" w:rsidP="00A813EC">
      <w:pPr>
        <w:tabs>
          <w:tab w:val="left" w:pos="567"/>
        </w:tabs>
        <w:spacing w:before="120" w:after="120" w:line="360" w:lineRule="auto"/>
        <w:ind w:right="-232"/>
        <w:jc w:val="both"/>
        <w:rPr>
          <w:color w:val="000000"/>
        </w:rPr>
      </w:pPr>
      <w:r w:rsidRPr="00DF5F7C">
        <w:t xml:space="preserve">Declaro que a </w:t>
      </w:r>
      <w:r w:rsidRPr="00DF5F7C">
        <w:rPr>
          <w:i/>
          <w:color w:val="FF0000"/>
        </w:rPr>
        <w:t>[identificação da organização da sociedade civil – OSC]</w:t>
      </w:r>
      <w:r w:rsidRPr="00DF5F7C">
        <w:t xml:space="preserve"> está </w:t>
      </w:r>
      <w:r w:rsidRPr="00DF5F7C">
        <w:rPr>
          <w:color w:val="000000"/>
        </w:rPr>
        <w:t xml:space="preserve">ciente e concorda com as disposições previstas no Edital de Chamamento Público </w:t>
      </w:r>
      <w:proofErr w:type="gramStart"/>
      <w:r w:rsidRPr="00DF5F7C">
        <w:t>nº ...</w:t>
      </w:r>
      <w:proofErr w:type="gramEnd"/>
      <w:r w:rsidRPr="00DF5F7C">
        <w:t xml:space="preserve">......../20....... , </w:t>
      </w:r>
      <w:r w:rsidRPr="00DF5F7C">
        <w:rPr>
          <w:color w:val="000000"/>
        </w:rPr>
        <w:t xml:space="preserve">seus anexos e </w:t>
      </w:r>
      <w:r w:rsidRPr="00DF5F7C">
        <w:rPr>
          <w:rStyle w:val="Forte"/>
          <w:b w:val="0"/>
          <w:spacing w:val="1"/>
          <w:shd w:val="clear" w:color="auto" w:fill="FFFFFF"/>
        </w:rPr>
        <w:t xml:space="preserve">está ciente de que a falsidade das informações pode implicar na sanção penal prevista no </w:t>
      </w:r>
      <w:r w:rsidRPr="00DF5F7C">
        <w:rPr>
          <w:rStyle w:val="Forte"/>
          <w:b w:val="0"/>
          <w:shd w:val="clear" w:color="auto" w:fill="FFFFFF"/>
        </w:rPr>
        <w:t>Art. 299 do Código Penal, desta forma atesta</w:t>
      </w:r>
      <w:r w:rsidRPr="00DF5F7C">
        <w:rPr>
          <w:rStyle w:val="Forte"/>
          <w:shd w:val="clear" w:color="auto" w:fill="FFFFFF"/>
        </w:rPr>
        <w:t xml:space="preserve"> </w:t>
      </w:r>
      <w:r w:rsidRPr="00DF5F7C">
        <w:rPr>
          <w:color w:val="000000"/>
        </w:rPr>
        <w:t>a veracidade e legitimidade das informações e documentos apresentados durante o processo de seleção.</w:t>
      </w:r>
    </w:p>
    <w:p w:rsidR="00A813EC" w:rsidRPr="00DF5F7C" w:rsidRDefault="00A813EC" w:rsidP="00A813EC">
      <w:pPr>
        <w:tabs>
          <w:tab w:val="left" w:pos="567"/>
        </w:tabs>
        <w:spacing w:before="120" w:after="120" w:line="360" w:lineRule="auto"/>
        <w:ind w:right="-232"/>
        <w:jc w:val="both"/>
        <w:rPr>
          <w:color w:val="000000"/>
        </w:rPr>
      </w:pPr>
    </w:p>
    <w:p w:rsidR="00A813EC" w:rsidRPr="00DF5F7C" w:rsidRDefault="00A813EC" w:rsidP="00A813EC">
      <w:pPr>
        <w:spacing w:before="120" w:after="120" w:line="360" w:lineRule="auto"/>
        <w:ind w:right="-232"/>
        <w:jc w:val="center"/>
      </w:pPr>
      <w:proofErr w:type="spellStart"/>
      <w:r w:rsidRPr="00DF5F7C">
        <w:t>Local-UF</w:t>
      </w:r>
      <w:proofErr w:type="spellEnd"/>
      <w:r w:rsidRPr="00DF5F7C">
        <w:t>, ____ de ______________ de 20___.</w:t>
      </w:r>
    </w:p>
    <w:p w:rsidR="00A813EC" w:rsidRPr="00DF5F7C" w:rsidRDefault="00A813EC" w:rsidP="00A813EC">
      <w:pPr>
        <w:spacing w:before="120" w:after="120" w:line="360" w:lineRule="auto"/>
        <w:ind w:right="-232"/>
        <w:jc w:val="both"/>
      </w:pPr>
    </w:p>
    <w:p w:rsidR="00A813EC" w:rsidRPr="00DF5F7C" w:rsidRDefault="00A813EC" w:rsidP="00A813EC">
      <w:pPr>
        <w:spacing w:before="120" w:after="120" w:line="360" w:lineRule="auto"/>
        <w:ind w:right="-232"/>
        <w:jc w:val="center"/>
      </w:pPr>
      <w:proofErr w:type="gramStart"/>
      <w:r w:rsidRPr="00DF5F7C">
        <w:t>...........................................................................................</w:t>
      </w:r>
      <w:proofErr w:type="gramEnd"/>
    </w:p>
    <w:p w:rsidR="00A813EC" w:rsidRPr="00DF5F7C" w:rsidRDefault="00A813EC" w:rsidP="00A813EC">
      <w:pPr>
        <w:spacing w:before="120" w:after="120" w:line="360" w:lineRule="auto"/>
        <w:ind w:right="-232"/>
        <w:jc w:val="center"/>
      </w:pPr>
      <w:r w:rsidRPr="00DF5F7C">
        <w:t>(Nome e Cargo do Representante Legal da OSC)</w:t>
      </w:r>
    </w:p>
    <w:p w:rsidR="00A813EC" w:rsidRPr="00DF5F7C" w:rsidRDefault="00A813EC" w:rsidP="00A813EC">
      <w:pPr>
        <w:tabs>
          <w:tab w:val="left" w:pos="567"/>
        </w:tabs>
        <w:spacing w:before="120" w:after="120" w:line="360" w:lineRule="auto"/>
        <w:ind w:right="-232"/>
        <w:jc w:val="both"/>
      </w:pPr>
    </w:p>
    <w:p w:rsidR="00A813EC" w:rsidRPr="00DF5F7C" w:rsidRDefault="00A813EC" w:rsidP="00A813EC">
      <w:pPr>
        <w:tabs>
          <w:tab w:val="left" w:pos="567"/>
        </w:tabs>
        <w:rPr>
          <w:color w:val="000000"/>
        </w:rPr>
      </w:pPr>
    </w:p>
    <w:p w:rsidR="00A813EC" w:rsidRPr="00DF5F7C" w:rsidRDefault="00A813EC" w:rsidP="00A813EC">
      <w:pPr>
        <w:tabs>
          <w:tab w:val="left" w:pos="567"/>
        </w:tabs>
        <w:rPr>
          <w:color w:val="000000"/>
        </w:rPr>
      </w:pPr>
    </w:p>
    <w:p w:rsidR="00A813EC" w:rsidRPr="00DF5F7C" w:rsidRDefault="00A813EC" w:rsidP="00A813EC">
      <w:pPr>
        <w:tabs>
          <w:tab w:val="left" w:pos="567"/>
        </w:tabs>
        <w:rPr>
          <w:color w:val="000000"/>
        </w:rPr>
      </w:pPr>
    </w:p>
    <w:p w:rsidR="00A813EC" w:rsidRPr="00DF5F7C" w:rsidRDefault="00A813EC" w:rsidP="00A813EC">
      <w:pPr>
        <w:tabs>
          <w:tab w:val="left" w:pos="567"/>
        </w:tabs>
        <w:rPr>
          <w:color w:val="000000"/>
        </w:rPr>
      </w:pPr>
    </w:p>
    <w:p w:rsidR="00A813EC" w:rsidRPr="00DF5F7C" w:rsidRDefault="00A813EC" w:rsidP="00A813EC">
      <w:pPr>
        <w:tabs>
          <w:tab w:val="left" w:pos="567"/>
        </w:tabs>
        <w:rPr>
          <w:color w:val="000000"/>
        </w:rPr>
      </w:pPr>
    </w:p>
    <w:p w:rsidR="00A813EC" w:rsidRPr="00DF5F7C" w:rsidRDefault="00A813EC" w:rsidP="00A813EC">
      <w:pPr>
        <w:tabs>
          <w:tab w:val="left" w:pos="567"/>
        </w:tabs>
        <w:rPr>
          <w:color w:val="000000"/>
        </w:rPr>
      </w:pPr>
    </w:p>
    <w:p w:rsidR="00A813EC" w:rsidRPr="00DF5F7C" w:rsidRDefault="00A813EC" w:rsidP="00A813EC">
      <w:pPr>
        <w:tabs>
          <w:tab w:val="left" w:pos="567"/>
        </w:tabs>
        <w:rPr>
          <w:color w:val="000000"/>
        </w:rPr>
      </w:pPr>
    </w:p>
    <w:p w:rsidR="00A813EC" w:rsidRPr="00DF5F7C" w:rsidRDefault="00A813EC" w:rsidP="00A813EC">
      <w:pPr>
        <w:tabs>
          <w:tab w:val="left" w:pos="567"/>
        </w:tabs>
        <w:rPr>
          <w:color w:val="000000"/>
        </w:rPr>
      </w:pPr>
    </w:p>
    <w:p w:rsidR="00A813EC" w:rsidRPr="00DF5F7C" w:rsidRDefault="00A813EC" w:rsidP="00A813EC">
      <w:pPr>
        <w:tabs>
          <w:tab w:val="left" w:pos="567"/>
        </w:tabs>
        <w:rPr>
          <w:color w:val="000000"/>
        </w:rPr>
      </w:pPr>
    </w:p>
    <w:p w:rsidR="00A813EC" w:rsidRPr="00DF5F7C" w:rsidRDefault="00A813EC" w:rsidP="00A813EC">
      <w:pPr>
        <w:tabs>
          <w:tab w:val="left" w:pos="567"/>
        </w:tabs>
        <w:rPr>
          <w:color w:val="000000"/>
        </w:rPr>
      </w:pPr>
    </w:p>
    <w:p w:rsidR="00A813EC" w:rsidRPr="00DF5F7C" w:rsidRDefault="00A813EC" w:rsidP="00A813EC">
      <w:pPr>
        <w:tabs>
          <w:tab w:val="left" w:pos="567"/>
        </w:tabs>
        <w:rPr>
          <w:color w:val="000000"/>
        </w:rPr>
      </w:pPr>
    </w:p>
    <w:p w:rsidR="00A813EC" w:rsidRPr="00DF5F7C" w:rsidRDefault="00A813EC" w:rsidP="00A813EC">
      <w:pPr>
        <w:tabs>
          <w:tab w:val="left" w:pos="567"/>
        </w:tabs>
        <w:rPr>
          <w:color w:val="000000"/>
        </w:rPr>
      </w:pPr>
    </w:p>
    <w:p w:rsidR="00A813EC" w:rsidRPr="00DF5F7C" w:rsidRDefault="00A813EC" w:rsidP="00A813EC">
      <w:pPr>
        <w:tabs>
          <w:tab w:val="left" w:pos="567"/>
        </w:tabs>
        <w:rPr>
          <w:color w:val="000000"/>
        </w:rPr>
      </w:pPr>
    </w:p>
    <w:p w:rsidR="00A813EC" w:rsidRPr="00DF5F7C" w:rsidRDefault="00A813EC" w:rsidP="00A813EC">
      <w:pPr>
        <w:tabs>
          <w:tab w:val="left" w:pos="567"/>
        </w:tabs>
        <w:rPr>
          <w:color w:val="000000"/>
        </w:rPr>
      </w:pPr>
    </w:p>
    <w:p w:rsidR="00A813EC" w:rsidRPr="00DF5F7C" w:rsidRDefault="00A813EC" w:rsidP="00A813EC">
      <w:pPr>
        <w:tabs>
          <w:tab w:val="left" w:pos="567"/>
        </w:tabs>
        <w:rPr>
          <w:color w:val="000000"/>
        </w:rPr>
      </w:pPr>
    </w:p>
    <w:p w:rsidR="00A813EC" w:rsidRPr="00DF5F7C" w:rsidRDefault="00A813EC" w:rsidP="00A813EC">
      <w:pPr>
        <w:tabs>
          <w:tab w:val="left" w:pos="567"/>
        </w:tabs>
        <w:rPr>
          <w:color w:val="000000"/>
        </w:rPr>
      </w:pPr>
    </w:p>
    <w:p w:rsidR="00A813EC" w:rsidRDefault="00A813EC" w:rsidP="00280D9C">
      <w:pPr>
        <w:tabs>
          <w:tab w:val="left" w:pos="567"/>
        </w:tabs>
        <w:rPr>
          <w:color w:val="000000"/>
        </w:rPr>
      </w:pPr>
    </w:p>
    <w:sectPr w:rsidR="00A813EC" w:rsidSect="00C907F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D4C" w:rsidRDefault="004E7D4C" w:rsidP="004E7D4C">
      <w:r>
        <w:separator/>
      </w:r>
    </w:p>
  </w:endnote>
  <w:endnote w:type="continuationSeparator" w:id="0">
    <w:p w:rsidR="004E7D4C" w:rsidRDefault="004E7D4C" w:rsidP="004E7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D4C" w:rsidRPr="008F1067" w:rsidRDefault="004E7D4C" w:rsidP="004E7D4C">
    <w:pPr>
      <w:pStyle w:val="Rodap"/>
      <w:jc w:val="center"/>
      <w:rPr>
        <w:color w:val="FF0000"/>
        <w:sz w:val="16"/>
        <w:szCs w:val="12"/>
      </w:rPr>
    </w:pPr>
    <w:r w:rsidRPr="008F1067">
      <w:rPr>
        <w:rFonts w:ascii="Verdana" w:hAnsi="Verdana"/>
        <w:b/>
        <w:color w:val="FF0000"/>
        <w:sz w:val="16"/>
        <w:szCs w:val="12"/>
      </w:rPr>
      <w:t>Digitar aqui o endereço da Entidade na cor PRETA</w:t>
    </w:r>
  </w:p>
  <w:p w:rsidR="004E7D4C" w:rsidRDefault="004E7D4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D4C" w:rsidRDefault="004E7D4C" w:rsidP="004E7D4C">
      <w:r>
        <w:separator/>
      </w:r>
    </w:p>
  </w:footnote>
  <w:footnote w:type="continuationSeparator" w:id="0">
    <w:p w:rsidR="004E7D4C" w:rsidRDefault="004E7D4C" w:rsidP="004E7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D4C" w:rsidRDefault="004E7D4C" w:rsidP="004E7D4C">
    <w:pPr>
      <w:pStyle w:val="Cabealho"/>
      <w:tabs>
        <w:tab w:val="left" w:pos="9923"/>
      </w:tabs>
      <w:jc w:val="center"/>
      <w:rPr>
        <w:rFonts w:cs="Calibri"/>
        <w:b/>
        <w:color w:val="FF0000"/>
      </w:rPr>
    </w:pPr>
    <w:r>
      <w:rPr>
        <w:rFonts w:cs="Calibri"/>
        <w:b/>
        <w:color w:val="FF0000"/>
      </w:rPr>
      <w:t>Colocar aqui o</w:t>
    </w:r>
  </w:p>
  <w:p w:rsidR="004E7D4C" w:rsidRPr="006F31B3" w:rsidRDefault="004E7D4C" w:rsidP="004E7D4C">
    <w:pPr>
      <w:pStyle w:val="Cabealho"/>
      <w:tabs>
        <w:tab w:val="left" w:pos="9923"/>
      </w:tabs>
      <w:jc w:val="center"/>
      <w:rPr>
        <w:rFonts w:cs="Calibri"/>
        <w:b/>
        <w:color w:val="FF0000"/>
      </w:rPr>
    </w:pPr>
    <w:r w:rsidRPr="006F31B3">
      <w:rPr>
        <w:rFonts w:cs="Calibri"/>
        <w:b/>
        <w:color w:val="FF0000"/>
      </w:rPr>
      <w:t>TIMBRE</w:t>
    </w:r>
    <w:r>
      <w:rPr>
        <w:rFonts w:cs="Calibri"/>
        <w:b/>
        <w:color w:val="FF0000"/>
      </w:rPr>
      <w:t xml:space="preserve"> </w:t>
    </w:r>
    <w:r w:rsidRPr="006F31B3">
      <w:rPr>
        <w:rFonts w:cs="Calibri"/>
        <w:b/>
        <w:color w:val="FF0000"/>
      </w:rPr>
      <w:t>DA ENT</w:t>
    </w:r>
    <w:r w:rsidRPr="008F1067">
      <w:rPr>
        <w:rFonts w:cs="Calibri"/>
        <w:b/>
        <w:color w:val="FF0000"/>
      </w:rPr>
      <w:t>I</w:t>
    </w:r>
    <w:r w:rsidRPr="006F31B3">
      <w:rPr>
        <w:rFonts w:cs="Calibri"/>
        <w:b/>
        <w:color w:val="FF0000"/>
      </w:rPr>
      <w:t>DADE</w:t>
    </w:r>
  </w:p>
  <w:p w:rsidR="004E7D4C" w:rsidRDefault="004E7D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5C100D"/>
    <w:multiLevelType w:val="multilevel"/>
    <w:tmpl w:val="C2723A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BE05AE"/>
    <w:multiLevelType w:val="multilevel"/>
    <w:tmpl w:val="4412DF6E"/>
    <w:numStyleLink w:val="Estilo1"/>
  </w:abstractNum>
  <w:abstractNum w:abstractNumId="3">
    <w:nsid w:val="2EBE7DBC"/>
    <w:multiLevelType w:val="hybridMultilevel"/>
    <w:tmpl w:val="803024C4"/>
    <w:lvl w:ilvl="0" w:tplc="D9704E40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">
    <w:nsid w:val="37F442FA"/>
    <w:multiLevelType w:val="hybridMultilevel"/>
    <w:tmpl w:val="6B60D210"/>
    <w:lvl w:ilvl="0" w:tplc="4A227F92">
      <w:start w:val="1"/>
      <w:numFmt w:val="upperRoman"/>
      <w:pStyle w:val="Clausula"/>
      <w:lvlText w:val="%1-"/>
      <w:lvlJc w:val="left"/>
      <w:pPr>
        <w:ind w:left="102" w:hanging="284"/>
      </w:pPr>
      <w:rPr>
        <w:rFonts w:ascii="Arial" w:eastAsia="Arial" w:hAnsi="Arial" w:cs="Arial" w:hint="default"/>
        <w:spacing w:val="-12"/>
        <w:w w:val="99"/>
        <w:sz w:val="24"/>
        <w:szCs w:val="24"/>
        <w:lang w:val="pt-BR" w:eastAsia="pt-BR" w:bidi="pt-BR"/>
      </w:rPr>
    </w:lvl>
    <w:lvl w:ilvl="1" w:tplc="88046428">
      <w:numFmt w:val="bullet"/>
      <w:lvlText w:val="•"/>
      <w:lvlJc w:val="left"/>
      <w:pPr>
        <w:ind w:left="1018" w:hanging="284"/>
      </w:pPr>
      <w:rPr>
        <w:rFonts w:hint="default"/>
        <w:lang w:val="pt-BR" w:eastAsia="pt-BR" w:bidi="pt-BR"/>
      </w:rPr>
    </w:lvl>
    <w:lvl w:ilvl="2" w:tplc="CCC4FDDA">
      <w:numFmt w:val="bullet"/>
      <w:lvlText w:val="•"/>
      <w:lvlJc w:val="left"/>
      <w:pPr>
        <w:ind w:left="1937" w:hanging="284"/>
      </w:pPr>
      <w:rPr>
        <w:rFonts w:hint="default"/>
        <w:lang w:val="pt-BR" w:eastAsia="pt-BR" w:bidi="pt-BR"/>
      </w:rPr>
    </w:lvl>
    <w:lvl w:ilvl="3" w:tplc="2918DE42">
      <w:numFmt w:val="bullet"/>
      <w:lvlText w:val="•"/>
      <w:lvlJc w:val="left"/>
      <w:pPr>
        <w:ind w:left="2855" w:hanging="284"/>
      </w:pPr>
      <w:rPr>
        <w:rFonts w:hint="default"/>
        <w:lang w:val="pt-BR" w:eastAsia="pt-BR" w:bidi="pt-BR"/>
      </w:rPr>
    </w:lvl>
    <w:lvl w:ilvl="4" w:tplc="0786F464">
      <w:numFmt w:val="bullet"/>
      <w:lvlText w:val="•"/>
      <w:lvlJc w:val="left"/>
      <w:pPr>
        <w:ind w:left="3774" w:hanging="284"/>
      </w:pPr>
      <w:rPr>
        <w:rFonts w:hint="default"/>
        <w:lang w:val="pt-BR" w:eastAsia="pt-BR" w:bidi="pt-BR"/>
      </w:rPr>
    </w:lvl>
    <w:lvl w:ilvl="5" w:tplc="3BE639DA">
      <w:numFmt w:val="bullet"/>
      <w:lvlText w:val="•"/>
      <w:lvlJc w:val="left"/>
      <w:pPr>
        <w:ind w:left="4693" w:hanging="284"/>
      </w:pPr>
      <w:rPr>
        <w:rFonts w:hint="default"/>
        <w:lang w:val="pt-BR" w:eastAsia="pt-BR" w:bidi="pt-BR"/>
      </w:rPr>
    </w:lvl>
    <w:lvl w:ilvl="6" w:tplc="D7D8037C">
      <w:numFmt w:val="bullet"/>
      <w:lvlText w:val="•"/>
      <w:lvlJc w:val="left"/>
      <w:pPr>
        <w:ind w:left="5611" w:hanging="284"/>
      </w:pPr>
      <w:rPr>
        <w:rFonts w:hint="default"/>
        <w:lang w:val="pt-BR" w:eastAsia="pt-BR" w:bidi="pt-BR"/>
      </w:rPr>
    </w:lvl>
    <w:lvl w:ilvl="7" w:tplc="F5484F46">
      <w:numFmt w:val="bullet"/>
      <w:lvlText w:val="•"/>
      <w:lvlJc w:val="left"/>
      <w:pPr>
        <w:ind w:left="6530" w:hanging="284"/>
      </w:pPr>
      <w:rPr>
        <w:rFonts w:hint="default"/>
        <w:lang w:val="pt-BR" w:eastAsia="pt-BR" w:bidi="pt-BR"/>
      </w:rPr>
    </w:lvl>
    <w:lvl w:ilvl="8" w:tplc="BE6476BE">
      <w:numFmt w:val="bullet"/>
      <w:lvlText w:val="•"/>
      <w:lvlJc w:val="left"/>
      <w:pPr>
        <w:ind w:left="7449" w:hanging="284"/>
      </w:pPr>
      <w:rPr>
        <w:rFonts w:hint="default"/>
        <w:lang w:val="pt-BR" w:eastAsia="pt-BR" w:bidi="pt-BR"/>
      </w:rPr>
    </w:lvl>
  </w:abstractNum>
  <w:abstractNum w:abstractNumId="5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6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9">
    <w:nsid w:val="51183EB0"/>
    <w:multiLevelType w:val="hybridMultilevel"/>
    <w:tmpl w:val="1062C456"/>
    <w:lvl w:ilvl="0" w:tplc="8F0C5CAE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0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1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2">
    <w:nsid w:val="64281741"/>
    <w:multiLevelType w:val="multilevel"/>
    <w:tmpl w:val="4412DF6E"/>
    <w:styleLink w:val="Estilo1"/>
    <w:lvl w:ilvl="0">
      <w:start w:val="1"/>
      <w:numFmt w:val="decimal"/>
      <w:lvlText w:val="%1. "/>
      <w:lvlJc w:val="left"/>
      <w:pPr>
        <w:ind w:left="7379" w:hanging="432"/>
      </w:pPr>
      <w:rPr>
        <w:rFonts w:hint="default"/>
      </w:rPr>
    </w:lvl>
    <w:lvl w:ilvl="1">
      <w:start w:val="1"/>
      <w:numFmt w:val="decimal"/>
      <w:pStyle w:val="subclausula"/>
      <w:lvlText w:val="%1.%2.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subclausula2"/>
      <w:lvlText w:val="%1.%2.%3.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5C7660"/>
    <w:multiLevelType w:val="hybridMultilevel"/>
    <w:tmpl w:val="6C80F9EA"/>
    <w:lvl w:ilvl="0" w:tplc="814CB06A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3"/>
  </w:num>
  <w:num w:numId="12">
    <w:abstractNumId w:val="14"/>
  </w:num>
  <w:num w:numId="13">
    <w:abstractNumId w:val="0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3EC"/>
    <w:rsid w:val="00280D9C"/>
    <w:rsid w:val="004E7D4C"/>
    <w:rsid w:val="00633623"/>
    <w:rsid w:val="006343EC"/>
    <w:rsid w:val="007A75E2"/>
    <w:rsid w:val="00A813EC"/>
    <w:rsid w:val="00BA0358"/>
    <w:rsid w:val="00C907FB"/>
    <w:rsid w:val="00F5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13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aliases w:val="Título 1 (com numeração)"/>
    <w:basedOn w:val="Normal"/>
    <w:next w:val="Normal"/>
    <w:link w:val="Ttulo1Char"/>
    <w:autoRedefine/>
    <w:qFormat/>
    <w:rsid w:val="00A813EC"/>
    <w:pPr>
      <w:keepNext/>
      <w:keepLines/>
      <w:widowControl/>
      <w:autoSpaceDE/>
      <w:autoSpaceDN/>
      <w:spacing w:before="480" w:line="276" w:lineRule="auto"/>
      <w:outlineLvl w:val="0"/>
    </w:pPr>
    <w:rPr>
      <w:rFonts w:ascii="Calibri" w:eastAsia="Times New Roman" w:hAnsi="Calibri"/>
      <w:b/>
      <w:bCs/>
      <w:sz w:val="24"/>
      <w:szCs w:val="24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(com numeração) Char"/>
    <w:basedOn w:val="Fontepargpadro"/>
    <w:link w:val="Ttulo1"/>
    <w:rsid w:val="00A813EC"/>
    <w:rPr>
      <w:rFonts w:ascii="Calibri" w:eastAsia="Times New Roman" w:hAnsi="Calibri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813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A813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813EC"/>
    <w:rPr>
      <w:rFonts w:ascii="Arial" w:eastAsia="Arial" w:hAnsi="Arial" w:cs="Arial"/>
      <w:sz w:val="24"/>
      <w:szCs w:val="24"/>
      <w:lang w:eastAsia="pt-BR" w:bidi="pt-BR"/>
    </w:rPr>
  </w:style>
  <w:style w:type="paragraph" w:customStyle="1" w:styleId="Heading1">
    <w:name w:val="Heading 1"/>
    <w:basedOn w:val="Normal"/>
    <w:uiPriority w:val="1"/>
    <w:qFormat/>
    <w:rsid w:val="00A813EC"/>
    <w:pPr>
      <w:ind w:left="102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A813EC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A813EC"/>
  </w:style>
  <w:style w:type="paragraph" w:customStyle="1" w:styleId="subclausula">
    <w:name w:val="subclausula"/>
    <w:basedOn w:val="Normal"/>
    <w:qFormat/>
    <w:rsid w:val="00A813EC"/>
    <w:pPr>
      <w:widowControl/>
      <w:numPr>
        <w:ilvl w:val="1"/>
        <w:numId w:val="3"/>
      </w:numPr>
      <w:autoSpaceDE/>
      <w:autoSpaceDN/>
      <w:spacing w:before="240" w:after="240" w:line="276" w:lineRule="auto"/>
      <w:jc w:val="both"/>
      <w:outlineLvl w:val="0"/>
    </w:pPr>
    <w:rPr>
      <w:rFonts w:eastAsia="Times New Roman"/>
      <w:bCs/>
      <w:szCs w:val="24"/>
      <w:lang w:eastAsia="en-US" w:bidi="ar-SA"/>
    </w:rPr>
  </w:style>
  <w:style w:type="paragraph" w:customStyle="1" w:styleId="subclausula2">
    <w:name w:val="subclausula2"/>
    <w:basedOn w:val="subclausula"/>
    <w:qFormat/>
    <w:rsid w:val="00A813EC"/>
    <w:pPr>
      <w:numPr>
        <w:ilvl w:val="2"/>
      </w:numPr>
    </w:pPr>
  </w:style>
  <w:style w:type="numbering" w:customStyle="1" w:styleId="Estilo1">
    <w:name w:val="Estilo1"/>
    <w:uiPriority w:val="99"/>
    <w:rsid w:val="00A813EC"/>
    <w:pPr>
      <w:numPr>
        <w:numId w:val="2"/>
      </w:numPr>
    </w:pPr>
  </w:style>
  <w:style w:type="character" w:styleId="Hyperlink">
    <w:name w:val="Hyperlink"/>
    <w:basedOn w:val="Fontepargpadro"/>
    <w:unhideWhenUsed/>
    <w:rsid w:val="00A813EC"/>
    <w:rPr>
      <w:color w:val="0000FF"/>
      <w:u w:val="single"/>
    </w:rPr>
  </w:style>
  <w:style w:type="table" w:styleId="Tabelacomgrade">
    <w:name w:val="Table Grid"/>
    <w:basedOn w:val="Tabelanormal"/>
    <w:rsid w:val="00A813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Ttulo1"/>
    <w:qFormat/>
    <w:rsid w:val="00A813EC"/>
    <w:pPr>
      <w:keepNext w:val="0"/>
      <w:keepLines w:val="0"/>
      <w:numPr>
        <w:numId w:val="1"/>
      </w:numPr>
      <w:spacing w:before="240" w:after="240"/>
    </w:pPr>
    <w:rPr>
      <w:sz w:val="22"/>
    </w:rPr>
  </w:style>
  <w:style w:type="paragraph" w:styleId="Cabealho">
    <w:name w:val="header"/>
    <w:basedOn w:val="Normal"/>
    <w:link w:val="CabealhoChar"/>
    <w:unhideWhenUsed/>
    <w:rsid w:val="00A813EC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Times New Roman"/>
      <w:lang w:eastAsia="en-US" w:bidi="ar-SA"/>
    </w:rPr>
  </w:style>
  <w:style w:type="character" w:customStyle="1" w:styleId="CabealhoChar">
    <w:name w:val="Cabeçalho Char"/>
    <w:basedOn w:val="Fontepargpadro"/>
    <w:link w:val="Cabealho"/>
    <w:rsid w:val="00A813EC"/>
    <w:rPr>
      <w:rFonts w:ascii="Calibri" w:eastAsia="Calibri" w:hAnsi="Calibri" w:cs="Times New Roman"/>
    </w:rPr>
  </w:style>
  <w:style w:type="paragraph" w:customStyle="1" w:styleId="N11">
    <w:name w:val="N 1.1"/>
    <w:basedOn w:val="Normal"/>
    <w:link w:val="N11Char"/>
    <w:qFormat/>
    <w:rsid w:val="00A813EC"/>
    <w:pPr>
      <w:widowControl/>
      <w:autoSpaceDE/>
      <w:autoSpaceDN/>
      <w:spacing w:after="240"/>
      <w:ind w:left="426"/>
      <w:jc w:val="both"/>
    </w:pPr>
    <w:rPr>
      <w:rFonts w:eastAsia="Times New Roman" w:cs="Times New Roman"/>
      <w:sz w:val="24"/>
      <w:szCs w:val="24"/>
      <w:lang w:bidi="ar-SA"/>
    </w:rPr>
  </w:style>
  <w:style w:type="character" w:customStyle="1" w:styleId="N11Char">
    <w:name w:val="N 1.1 Char"/>
    <w:basedOn w:val="Fontepargpadro"/>
    <w:link w:val="N11"/>
    <w:rsid w:val="00A813EC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qFormat/>
    <w:rsid w:val="00A813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13EC"/>
    <w:rPr>
      <w:rFonts w:ascii="Arial" w:eastAsia="Arial" w:hAnsi="Arial" w:cs="Arial"/>
      <w:lang w:eastAsia="pt-BR" w:bidi="pt-BR"/>
    </w:rPr>
  </w:style>
  <w:style w:type="paragraph" w:styleId="Textodebalo">
    <w:name w:val="Balloon Text"/>
    <w:basedOn w:val="Normal"/>
    <w:link w:val="TextodebaloChar"/>
    <w:semiHidden/>
    <w:unhideWhenUsed/>
    <w:rsid w:val="00A813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A813EC"/>
    <w:rPr>
      <w:rFonts w:ascii="Tahoma" w:eastAsia="Arial" w:hAnsi="Tahoma" w:cs="Tahoma"/>
      <w:sz w:val="16"/>
      <w:szCs w:val="16"/>
      <w:lang w:eastAsia="pt-BR" w:bidi="pt-BR"/>
    </w:rPr>
  </w:style>
  <w:style w:type="character" w:customStyle="1" w:styleId="RodapChar1">
    <w:name w:val="Rodapé Char1"/>
    <w:uiPriority w:val="99"/>
    <w:rsid w:val="00A813EC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A813EC"/>
    <w:pPr>
      <w:widowControl/>
      <w:suppressAutoHyphens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 w:bidi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813E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pple-converted-space">
    <w:name w:val="apple-converted-space"/>
    <w:rsid w:val="00A813EC"/>
    <w:rPr>
      <w:rFonts w:cs="Times New Roman"/>
    </w:rPr>
  </w:style>
  <w:style w:type="paragraph" w:customStyle="1" w:styleId="default">
    <w:name w:val="default"/>
    <w:basedOn w:val="Normal"/>
    <w:uiPriority w:val="99"/>
    <w:rsid w:val="00A813EC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styleId="nfase">
    <w:name w:val="Emphasis"/>
    <w:basedOn w:val="Fontepargpadro"/>
    <w:uiPriority w:val="20"/>
    <w:qFormat/>
    <w:rsid w:val="00A813EC"/>
    <w:rPr>
      <w:i/>
      <w:iCs/>
    </w:rPr>
  </w:style>
  <w:style w:type="character" w:customStyle="1" w:styleId="RodapChar2">
    <w:name w:val="Rodapé Char2"/>
    <w:uiPriority w:val="99"/>
    <w:semiHidden/>
    <w:rsid w:val="00A813EC"/>
    <w:rPr>
      <w:sz w:val="24"/>
      <w:szCs w:val="24"/>
      <w:lang w:eastAsia="ar-SA"/>
    </w:rPr>
  </w:style>
  <w:style w:type="paragraph" w:customStyle="1" w:styleId="padro">
    <w:name w:val="padro"/>
    <w:basedOn w:val="Normal"/>
    <w:rsid w:val="00A813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A813EC"/>
    <w:pPr>
      <w:numPr>
        <w:numId w:val="4"/>
      </w:numPr>
      <w:spacing w:after="120"/>
      <w:ind w:right="-15"/>
      <w:jc w:val="both"/>
    </w:pPr>
    <w:rPr>
      <w:rFonts w:ascii="Arial" w:hAnsi="Arial" w:cs="Times New Roman"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A813EC"/>
    <w:rPr>
      <w:rFonts w:ascii="Arial" w:hAnsi="Arial" w:cs="Times New Roman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813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13E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13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13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13EC"/>
    <w:rPr>
      <w:b/>
      <w:bCs/>
    </w:rPr>
  </w:style>
  <w:style w:type="paragraph" w:styleId="Reviso">
    <w:name w:val="Revision"/>
    <w:hidden/>
    <w:uiPriority w:val="99"/>
    <w:semiHidden/>
    <w:rsid w:val="00A81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A813EC"/>
    <w:pPr>
      <w:spacing w:after="0" w:line="240" w:lineRule="auto"/>
    </w:pPr>
    <w:rPr>
      <w:rFonts w:ascii="Arial" w:eastAsia="Arial" w:hAnsi="Arial" w:cs="Arial"/>
      <w:color w:val="365F91"/>
      <w:lang w:eastAsia="pt-B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A813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0">
    <w:name w:val="Default"/>
    <w:rsid w:val="00A81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A813EC"/>
    <w:pPr>
      <w:widowControl/>
      <w:suppressAutoHyphens/>
      <w:autoSpaceDE/>
      <w:autoSpaceDN/>
      <w:jc w:val="both"/>
    </w:pPr>
    <w:rPr>
      <w:rFonts w:eastAsia="Times New Roman"/>
      <w:color w:val="FF0000"/>
      <w:sz w:val="24"/>
      <w:szCs w:val="24"/>
      <w:lang w:eastAsia="ar-SA" w:bidi="ar-SA"/>
    </w:rPr>
  </w:style>
  <w:style w:type="paragraph" w:customStyle="1" w:styleId="WW-NormalWeb">
    <w:name w:val="WW-Normal (Web)"/>
    <w:basedOn w:val="Normal"/>
    <w:uiPriority w:val="99"/>
    <w:rsid w:val="00A813EC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customStyle="1" w:styleId="WW-Corpodetexto2">
    <w:name w:val="WW-Corpo de texto 2"/>
    <w:basedOn w:val="Normal"/>
    <w:uiPriority w:val="99"/>
    <w:rsid w:val="00A813EC"/>
    <w:pPr>
      <w:widowControl/>
      <w:suppressAutoHyphens/>
      <w:autoSpaceDE/>
      <w:autoSpaceDN/>
      <w:jc w:val="both"/>
    </w:pPr>
    <w:rPr>
      <w:rFonts w:eastAsia="Times New Roman"/>
      <w:sz w:val="24"/>
      <w:szCs w:val="24"/>
      <w:lang w:eastAsia="ar-SA" w:bidi="ar-SA"/>
    </w:rPr>
  </w:style>
  <w:style w:type="character" w:styleId="Forte">
    <w:name w:val="Strong"/>
    <w:basedOn w:val="Fontepargpadro"/>
    <w:uiPriority w:val="22"/>
    <w:qFormat/>
    <w:rsid w:val="00A813EC"/>
    <w:rPr>
      <w:b/>
      <w:bCs/>
    </w:rPr>
  </w:style>
  <w:style w:type="paragraph" w:styleId="Ttulo">
    <w:name w:val="Title"/>
    <w:basedOn w:val="Normal"/>
    <w:link w:val="TtuloChar"/>
    <w:qFormat/>
    <w:rsid w:val="00A813EC"/>
    <w:pPr>
      <w:widowControl/>
      <w:autoSpaceDE/>
      <w:autoSpaceDN/>
      <w:jc w:val="center"/>
    </w:pPr>
    <w:rPr>
      <w:rFonts w:eastAsia="Times New Roman" w:cs="Times New Roman"/>
      <w:b/>
      <w:bCs/>
      <w:color w:val="000000"/>
      <w:sz w:val="26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A813EC"/>
    <w:rPr>
      <w:rFonts w:ascii="Arial" w:eastAsia="Times New Roman" w:hAnsi="Arial" w:cs="Times New Roman"/>
      <w:b/>
      <w:bCs/>
      <w:color w:val="000000"/>
      <w:sz w:val="26"/>
      <w:szCs w:val="20"/>
      <w:lang w:eastAsia="pt-BR"/>
    </w:rPr>
  </w:style>
  <w:style w:type="paragraph" w:styleId="Legenda">
    <w:name w:val="caption"/>
    <w:basedOn w:val="Normal"/>
    <w:next w:val="Normal"/>
    <w:unhideWhenUsed/>
    <w:qFormat/>
    <w:rsid w:val="00A813EC"/>
    <w:pPr>
      <w:widowControl/>
      <w:autoSpaceDE/>
      <w:autoSpaceDN/>
      <w:spacing w:after="200"/>
    </w:pPr>
    <w:rPr>
      <w:rFonts w:eastAsia="Times New Roman" w:cs="Times New Roman"/>
      <w:b/>
      <w:bCs/>
      <w:color w:val="4F81BD"/>
      <w:sz w:val="18"/>
      <w:szCs w:val="18"/>
      <w:lang w:bidi="ar-SA"/>
    </w:rPr>
  </w:style>
  <w:style w:type="character" w:customStyle="1" w:styleId="text">
    <w:name w:val="text"/>
    <w:basedOn w:val="Fontepargpadro"/>
    <w:rsid w:val="00A813EC"/>
  </w:style>
  <w:style w:type="paragraph" w:styleId="Commarcadores">
    <w:name w:val="List Bullet"/>
    <w:basedOn w:val="Normal"/>
    <w:rsid w:val="00A813EC"/>
    <w:pPr>
      <w:widowControl/>
      <w:numPr>
        <w:numId w:val="13"/>
      </w:numPr>
      <w:autoSpaceDE/>
      <w:autoSpaceDN/>
      <w:contextualSpacing/>
    </w:pPr>
    <w:rPr>
      <w:rFonts w:eastAsia="Times New Roman" w:cs="Times New Roman"/>
      <w:sz w:val="24"/>
      <w:szCs w:val="20"/>
      <w:lang w:bidi="ar-SA"/>
    </w:rPr>
  </w:style>
  <w:style w:type="paragraph" w:styleId="Citao">
    <w:name w:val="Quote"/>
    <w:basedOn w:val="Normal"/>
    <w:next w:val="Normal"/>
    <w:link w:val="CitaoChar"/>
    <w:uiPriority w:val="29"/>
    <w:qFormat/>
    <w:rsid w:val="00A813EC"/>
    <w:pPr>
      <w:widowControl/>
      <w:autoSpaceDE/>
      <w:autoSpaceDN/>
      <w:spacing w:before="120" w:after="120"/>
    </w:pPr>
    <w:rPr>
      <w:rFonts w:eastAsia="Times New Roman" w:cs="Times New Roman"/>
      <w:iCs/>
      <w:color w:val="000000"/>
      <w:szCs w:val="20"/>
      <w:lang w:bidi="ar-SA"/>
    </w:rPr>
  </w:style>
  <w:style w:type="character" w:customStyle="1" w:styleId="CitaoChar">
    <w:name w:val="Citação Char"/>
    <w:basedOn w:val="Fontepargpadro"/>
    <w:link w:val="Citao"/>
    <w:uiPriority w:val="29"/>
    <w:rsid w:val="00A813EC"/>
    <w:rPr>
      <w:rFonts w:ascii="Arial" w:eastAsia="Times New Roman" w:hAnsi="Arial" w:cs="Times New Roman"/>
      <w:iCs/>
      <w:color w:val="00000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813EC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813EC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A813EC"/>
    <w:rPr>
      <w:vertAlign w:val="superscript"/>
    </w:rPr>
  </w:style>
  <w:style w:type="character" w:customStyle="1" w:styleId="style9">
    <w:name w:val="style9"/>
    <w:basedOn w:val="Fontepargpadro"/>
    <w:rsid w:val="00A813EC"/>
  </w:style>
  <w:style w:type="paragraph" w:customStyle="1" w:styleId="style17">
    <w:name w:val="style17"/>
    <w:basedOn w:val="Normal"/>
    <w:rsid w:val="00A813EC"/>
    <w:pPr>
      <w:widowControl/>
      <w:autoSpaceDE/>
      <w:autoSpaceDN/>
      <w:spacing w:before="100" w:beforeAutospacing="1" w:after="100" w:afterAutospacing="1"/>
      <w:jc w:val="both"/>
    </w:pPr>
    <w:rPr>
      <w:rFonts w:ascii="Verdana" w:eastAsia="Times New Roman" w:hAnsi="Verdana" w:cs="Times New Roman"/>
      <w:sz w:val="18"/>
      <w:szCs w:val="18"/>
      <w:lang w:bidi="ar-SA"/>
    </w:rPr>
  </w:style>
  <w:style w:type="character" w:styleId="Nmerodepgina">
    <w:name w:val="page number"/>
    <w:basedOn w:val="Fontepargpadro"/>
    <w:rsid w:val="00A81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joao.veenings</dc:creator>
  <cp:lastModifiedBy>joao.veenings</cp:lastModifiedBy>
  <cp:revision>2</cp:revision>
  <dcterms:created xsi:type="dcterms:W3CDTF">2021-08-02T12:52:00Z</dcterms:created>
  <dcterms:modified xsi:type="dcterms:W3CDTF">2021-08-02T12:52:00Z</dcterms:modified>
</cp:coreProperties>
</file>