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EXECUÇÃO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PROJETO CULTURAL: </w:t>
      </w: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40"/>
        <w:tblGridChange w:id="0">
          <w:tblGrid>
            <w:gridCol w:w="8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 DO PROJETO E AGENTE CULTURAL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70"/>
        <w:tblGridChange w:id="0">
          <w:tblGrid>
            <w:gridCol w:w="3075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SOBRE CAPTAÇÃO</w:t>
      </w:r>
      <w:r w:rsidDel="00000000" w:rsidR="00000000" w:rsidRPr="00000000">
        <w:rPr>
          <w:rtl w:val="0"/>
        </w:rPr>
      </w:r>
    </w:p>
    <w:tbl>
      <w:tblPr>
        <w:tblStyle w:val="Table3"/>
        <w:tblW w:w="910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445"/>
        <w:tblGridChange w:id="0">
          <w:tblGrid>
            <w:gridCol w:w="6660"/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APROVADO PARA CAPTAÇÃO VIA LICC: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Patrocinador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Valor captado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Outras fontes: (especificar)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 DO PROJETO: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Receitas oriundas do projeto:  (especificar)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32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DIMENSÕES GERAIS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abaixo com as ações que foram </w:t>
      </w:r>
      <w:r w:rsidDel="00000000" w:rsidR="00000000" w:rsidRPr="00000000">
        <w:rPr>
          <w:i w:val="1"/>
          <w:sz w:val="24"/>
          <w:szCs w:val="24"/>
          <w:rtl w:val="0"/>
        </w:rPr>
        <w:t xml:space="preserve">previstas</w:t>
      </w:r>
      <w:r w:rsidDel="00000000" w:rsidR="00000000" w:rsidRPr="00000000">
        <w:rPr>
          <w:sz w:val="24"/>
          <w:szCs w:val="24"/>
          <w:rtl w:val="0"/>
        </w:rPr>
        <w:t xml:space="preserve"> para serem realizadas e as ações que </w:t>
      </w:r>
      <w:r w:rsidDel="00000000" w:rsidR="00000000" w:rsidRPr="00000000">
        <w:rPr>
          <w:i w:val="1"/>
          <w:sz w:val="24"/>
          <w:szCs w:val="24"/>
          <w:rtl w:val="0"/>
        </w:rPr>
        <w:t xml:space="preserve">efetivamente</w:t>
      </w:r>
      <w:r w:rsidDel="00000000" w:rsidR="00000000" w:rsidRPr="00000000">
        <w:rPr>
          <w:sz w:val="24"/>
          <w:szCs w:val="24"/>
          <w:rtl w:val="0"/>
        </w:rPr>
        <w:t xml:space="preserve"> foram realizadas dentro do projeto cultural, para efeito comparativo.</w:t>
      </w:r>
    </w:p>
    <w:tbl>
      <w:tblPr>
        <w:tblStyle w:val="Table4"/>
        <w:tblW w:w="916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500"/>
        <w:gridCol w:w="1455"/>
        <w:gridCol w:w="1545"/>
        <w:gridCol w:w="1425"/>
        <w:gridCol w:w="1425"/>
        <w:tblGridChange w:id="0">
          <w:tblGrid>
            <w:gridCol w:w="1815"/>
            <w:gridCol w:w="1500"/>
            <w:gridCol w:w="1455"/>
            <w:gridCol w:w="1545"/>
            <w:gridCol w:w="1425"/>
            <w:gridCol w:w="1425"/>
          </w:tblGrid>
        </w:tblGridChange>
      </w:tblGrid>
      <w:tr>
        <w:trPr>
          <w:cantSplit w:val="1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AÇÃO PREVISTA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PREVISTA PARA EXECUÇÃO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DO ITEM PREVISTO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AÇÃO EXECUTADA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EXECUÇÃO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FINAL DO ITEM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20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PÚBLICO</w:t>
      </w:r>
      <w:r w:rsidDel="00000000" w:rsidR="00000000" w:rsidRPr="00000000">
        <w:rPr>
          <w:rtl w:val="0"/>
        </w:rPr>
      </w:r>
    </w:p>
    <w:tbl>
      <w:tblPr>
        <w:tblStyle w:val="Table5"/>
        <w:tblW w:w="919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5685"/>
        <w:tblGridChange w:id="0">
          <w:tblGrid>
            <w:gridCol w:w="3510"/>
            <w:gridCol w:w="5685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Quantificar e caracterizar o público participante do projeto cultural.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20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CONTRAPARTIDAS EXECUTADAS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Faça um relato detalhado das contrapartidas previstas na inscrição e que foram executadas no decorrer do projeto. Anexe fotos e documentos comprobatórios.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4080"/>
        <w:gridCol w:w="4515"/>
        <w:tblGridChange w:id="0">
          <w:tblGrid>
            <w:gridCol w:w="420"/>
            <w:gridCol w:w="4080"/>
            <w:gridCol w:w="45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DA CONTRAPARTIDA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20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FORNECEDORES 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819.74609375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Faça um relato detalhado dos fornecedores do projeto. Anexe fotos e documentos comprobatórios.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995"/>
        <w:gridCol w:w="1995"/>
        <w:gridCol w:w="2535"/>
        <w:tblGridChange w:id="0">
          <w:tblGrid>
            <w:gridCol w:w="2490"/>
            <w:gridCol w:w="1995"/>
            <w:gridCol w:w="1995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FORNECEDOR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(especificar por nome)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SERVIÇOS PRESTADOS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(descrever)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MUNICÍPIO SEDE DA EMPRESA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DO SERVIÇO PRESTADO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(valor e unidade de medida)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20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COMUNICAÇÃO</w:t>
      </w:r>
      <w:r w:rsidDel="00000000" w:rsidR="00000000" w:rsidRPr="00000000">
        <w:rPr>
          <w:rtl w:val="0"/>
        </w:rPr>
      </w:r>
    </w:p>
    <w:tbl>
      <w:tblPr>
        <w:tblStyle w:val="Table10"/>
        <w:tblW w:w="919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5685"/>
        <w:tblGridChange w:id="0">
          <w:tblGrid>
            <w:gridCol w:w="3510"/>
            <w:gridCol w:w="5685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Faça um relato detalhado da comunicação do projeto. Anexe fotos e documentos comprobatórios.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DISTRIBUIÇÃO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Comprove  o cumprimento do plano de distribuição, se for o caso, mediante apresentação de  recibo assinado que identifique as entregas, fotos e outros registros que comprovem o recebimento  pelos destinatários previstos.</w:t>
            </w:r>
          </w:p>
        </w:tc>
      </w:tr>
    </w:tbl>
    <w:p w:rsidR="00000000" w:rsidDel="00000000" w:rsidP="00000000" w:rsidRDefault="00000000" w:rsidRPr="00000000" w14:paraId="000000A4">
      <w:pPr>
        <w:spacing w:after="20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FORMAÇÕES 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Comprove o cumprimento do plano pedagógico, se for o caso, mediante apresentação de documentos que comprove o número e a frequência de alunos, quantidade de horas/aulas realizadas, fotos e outros registros que julgar necessário.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20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POSTOS DE TRABALHOS GERADOS</w:t>
      </w: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Faça um relato detalhado com dados estatísticos (quantidade/números) dos postos de trabalhos gerados durante todo o projeto, em todas as áreas.</w:t>
            </w:r>
          </w:p>
        </w:tc>
      </w:tr>
    </w:tbl>
    <w:p w:rsidR="00000000" w:rsidDel="00000000" w:rsidP="00000000" w:rsidRDefault="00000000" w:rsidRPr="00000000" w14:paraId="000000AA">
      <w:pPr>
        <w:spacing w:after="20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5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2385"/>
        <w:gridCol w:w="2205"/>
        <w:gridCol w:w="2265"/>
        <w:tblGridChange w:id="0">
          <w:tblGrid>
            <w:gridCol w:w="2100"/>
            <w:gridCol w:w="2385"/>
            <w:gridCol w:w="220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</w:t>
            </w:r>
          </w:p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(especificar)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 DESENVOLVIDAS</w:t>
            </w:r>
          </w:p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(descrever)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QUANTIDADE DE TRABALHOS GERADOS</w:t>
            </w:r>
          </w:p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(informar em números)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REMUNERAÇÃO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(valor e unidade de medida)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20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2490478" cy="95539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0478" cy="955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2BStIGO01sol3JCgfguz7PMLMQ==">CgMxLjA4AHIhMWhoa2cyS1VMOEd2WEU2U3ZkdG82bTFKSVh6clJnVTg3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