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6F0F" w14:textId="66FF89D9" w:rsidR="00141133" w:rsidRPr="001D65C0" w:rsidRDefault="00D21725" w:rsidP="00026824">
      <w:pPr>
        <w:tabs>
          <w:tab w:val="right" w:pos="8504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 xml:space="preserve">OFÍCIO </w:t>
      </w:r>
      <w:r w:rsidR="00141133" w:rsidRPr="001D65C0">
        <w:rPr>
          <w:rFonts w:ascii="Arial" w:hAnsi="Arial" w:cs="Arial"/>
          <w:sz w:val="24"/>
          <w:szCs w:val="24"/>
        </w:rPr>
        <w:t>Nº</w:t>
      </w:r>
      <w:r w:rsidRPr="001D65C0">
        <w:rPr>
          <w:rFonts w:ascii="Arial" w:hAnsi="Arial" w:cs="Arial"/>
          <w:sz w:val="24"/>
          <w:szCs w:val="24"/>
        </w:rPr>
        <w:t>___/</w:t>
      </w:r>
      <w:r w:rsidR="00141133" w:rsidRPr="001D65C0">
        <w:rPr>
          <w:rFonts w:ascii="Arial" w:hAnsi="Arial" w:cs="Arial"/>
          <w:sz w:val="24"/>
          <w:szCs w:val="24"/>
        </w:rPr>
        <w:t>20</w:t>
      </w:r>
      <w:r w:rsidR="002F1B93" w:rsidRPr="001D65C0">
        <w:rPr>
          <w:rFonts w:ascii="Arial" w:hAnsi="Arial" w:cs="Arial"/>
          <w:sz w:val="24"/>
          <w:szCs w:val="24"/>
        </w:rPr>
        <w:t>___</w:t>
      </w:r>
      <w:r w:rsidR="00141133" w:rsidRPr="001D65C0">
        <w:rPr>
          <w:rFonts w:ascii="Arial" w:hAnsi="Arial" w:cs="Arial"/>
          <w:sz w:val="24"/>
          <w:szCs w:val="24"/>
        </w:rPr>
        <w:t>.</w:t>
      </w:r>
    </w:p>
    <w:p w14:paraId="789445C6" w14:textId="52CF424F" w:rsidR="00D21725" w:rsidRPr="001D65C0" w:rsidRDefault="00D21725" w:rsidP="00026824">
      <w:pPr>
        <w:tabs>
          <w:tab w:val="right" w:pos="8504"/>
        </w:tabs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color w:val="FF0000"/>
          <w:sz w:val="24"/>
          <w:szCs w:val="24"/>
        </w:rPr>
        <w:t>[Município]</w:t>
      </w:r>
      <w:r w:rsidRPr="001D65C0">
        <w:rPr>
          <w:rFonts w:ascii="Arial" w:hAnsi="Arial" w:cs="Arial"/>
          <w:sz w:val="24"/>
          <w:szCs w:val="24"/>
        </w:rPr>
        <w:t xml:space="preserve">, __ de ______ </w:t>
      </w:r>
      <w:proofErr w:type="spellStart"/>
      <w:r w:rsidRPr="001D65C0">
        <w:rPr>
          <w:rFonts w:ascii="Arial" w:hAnsi="Arial" w:cs="Arial"/>
          <w:sz w:val="24"/>
          <w:szCs w:val="24"/>
        </w:rPr>
        <w:t>de</w:t>
      </w:r>
      <w:proofErr w:type="spellEnd"/>
      <w:r w:rsidRPr="001D65C0">
        <w:rPr>
          <w:rFonts w:ascii="Arial" w:hAnsi="Arial" w:cs="Arial"/>
          <w:sz w:val="24"/>
          <w:szCs w:val="24"/>
        </w:rPr>
        <w:t xml:space="preserve"> 20</w:t>
      </w:r>
      <w:r w:rsidR="002F1B93" w:rsidRPr="001D65C0">
        <w:rPr>
          <w:rFonts w:ascii="Arial" w:hAnsi="Arial" w:cs="Arial"/>
          <w:sz w:val="24"/>
          <w:szCs w:val="24"/>
        </w:rPr>
        <w:t>____</w:t>
      </w:r>
      <w:r w:rsidRPr="001D65C0">
        <w:rPr>
          <w:rFonts w:ascii="Arial" w:hAnsi="Arial" w:cs="Arial"/>
          <w:sz w:val="24"/>
          <w:szCs w:val="24"/>
        </w:rPr>
        <w:t>.</w:t>
      </w:r>
    </w:p>
    <w:p w14:paraId="6B45A707" w14:textId="77777777" w:rsidR="00D21725" w:rsidRPr="001D65C0" w:rsidRDefault="00D21725" w:rsidP="0016607F">
      <w:pPr>
        <w:tabs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Exmo. Sr.</w:t>
      </w:r>
    </w:p>
    <w:p w14:paraId="5C0A65A7" w14:textId="77777777" w:rsidR="00751924" w:rsidRPr="001D65C0" w:rsidRDefault="004E3378" w:rsidP="001458FF">
      <w:pPr>
        <w:tabs>
          <w:tab w:val="right" w:pos="8504"/>
        </w:tabs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D65C0">
        <w:rPr>
          <w:rFonts w:ascii="Arial" w:hAnsi="Arial" w:cs="Arial"/>
          <w:b/>
          <w:sz w:val="24"/>
          <w:szCs w:val="24"/>
        </w:rPr>
        <w:t xml:space="preserve">Fabrício Noronha Fernandes </w:t>
      </w:r>
    </w:p>
    <w:p w14:paraId="3F7220E6" w14:textId="15EA9CE6" w:rsidR="00D21725" w:rsidRPr="001D65C0" w:rsidRDefault="00D21725" w:rsidP="001458FF">
      <w:pPr>
        <w:tabs>
          <w:tab w:val="right" w:pos="8504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Secretário de Estado d</w:t>
      </w:r>
      <w:r w:rsidR="004E3378" w:rsidRPr="001D65C0">
        <w:rPr>
          <w:rFonts w:ascii="Arial" w:hAnsi="Arial" w:cs="Arial"/>
          <w:sz w:val="24"/>
          <w:szCs w:val="24"/>
        </w:rPr>
        <w:t>a Cultura</w:t>
      </w:r>
    </w:p>
    <w:p w14:paraId="6491E63D" w14:textId="77777777" w:rsidR="00751924" w:rsidRPr="001D65C0" w:rsidRDefault="00751924" w:rsidP="001458FF">
      <w:pPr>
        <w:tabs>
          <w:tab w:val="right" w:pos="8504"/>
        </w:tabs>
        <w:spacing w:after="240" w:line="360" w:lineRule="auto"/>
        <w:rPr>
          <w:rFonts w:ascii="Arial" w:hAnsi="Arial" w:cs="Arial"/>
          <w:sz w:val="24"/>
          <w:szCs w:val="24"/>
        </w:rPr>
      </w:pPr>
    </w:p>
    <w:p w14:paraId="1864F152" w14:textId="77777777" w:rsidR="00D21725" w:rsidRPr="001D65C0" w:rsidRDefault="00D21725" w:rsidP="00954EDB">
      <w:pPr>
        <w:tabs>
          <w:tab w:val="right" w:pos="8504"/>
        </w:tabs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Senhor Secretário,</w:t>
      </w:r>
    </w:p>
    <w:p w14:paraId="567EDCB6" w14:textId="77777777" w:rsidR="000475A6" w:rsidRPr="001D65C0" w:rsidRDefault="000475A6" w:rsidP="00954EDB">
      <w:pPr>
        <w:tabs>
          <w:tab w:val="right" w:pos="8504"/>
        </w:tabs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38AA17D" w14:textId="4FD2BA15" w:rsidR="00D21725" w:rsidRDefault="001D65C0" w:rsidP="00FE3E85">
      <w:pPr>
        <w:tabs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 xml:space="preserve">Em cumprimento ao disposto na </w:t>
      </w:r>
      <w:r w:rsidRPr="001D65C0">
        <w:rPr>
          <w:rStyle w:val="Forte"/>
          <w:rFonts w:ascii="Arial" w:hAnsi="Arial" w:cs="Arial"/>
          <w:sz w:val="24"/>
          <w:szCs w:val="24"/>
        </w:rPr>
        <w:t>Lei Complementar nº 458/2008</w:t>
      </w:r>
      <w:r w:rsidRPr="001D65C0">
        <w:rPr>
          <w:rFonts w:ascii="Arial" w:hAnsi="Arial" w:cs="Arial"/>
          <w:sz w:val="24"/>
          <w:szCs w:val="24"/>
        </w:rPr>
        <w:t xml:space="preserve"> e suas alterações, no </w:t>
      </w:r>
      <w:r w:rsidRPr="001D65C0">
        <w:rPr>
          <w:rStyle w:val="Forte"/>
          <w:rFonts w:ascii="Arial" w:hAnsi="Arial" w:cs="Arial"/>
          <w:sz w:val="24"/>
          <w:szCs w:val="24"/>
        </w:rPr>
        <w:t>Decreto nº 4.960-R/2021</w:t>
      </w:r>
      <w:r w:rsidRPr="001D65C0">
        <w:rPr>
          <w:rFonts w:ascii="Arial" w:hAnsi="Arial" w:cs="Arial"/>
          <w:sz w:val="24"/>
          <w:szCs w:val="24"/>
        </w:rPr>
        <w:t xml:space="preserve">, na </w:t>
      </w:r>
      <w:r w:rsidRPr="001D65C0">
        <w:rPr>
          <w:rStyle w:val="Forte"/>
          <w:rFonts w:ascii="Arial" w:hAnsi="Arial" w:cs="Arial"/>
          <w:sz w:val="24"/>
          <w:szCs w:val="24"/>
        </w:rPr>
        <w:t>Instrução Normativa nº 003/2025</w:t>
      </w:r>
      <w:r w:rsidRPr="001D65C0">
        <w:rPr>
          <w:rFonts w:ascii="Arial" w:hAnsi="Arial" w:cs="Arial"/>
          <w:sz w:val="24"/>
          <w:szCs w:val="24"/>
        </w:rPr>
        <w:t xml:space="preserve"> e na </w:t>
      </w:r>
      <w:r w:rsidRPr="001D65C0">
        <w:rPr>
          <w:rStyle w:val="Forte"/>
          <w:rFonts w:ascii="Arial" w:hAnsi="Arial" w:cs="Arial"/>
          <w:sz w:val="24"/>
          <w:szCs w:val="24"/>
        </w:rPr>
        <w:t>Portaria nº 091-S/2025</w:t>
      </w:r>
      <w:r w:rsidRPr="001D65C0">
        <w:rPr>
          <w:rFonts w:ascii="Arial" w:hAnsi="Arial" w:cs="Arial"/>
          <w:sz w:val="24"/>
          <w:szCs w:val="24"/>
        </w:rPr>
        <w:t xml:space="preserve">, encaminho, anexo a este Ofício, a documentação necessária à análise e aprovação do Plano de Ação, visando à celebração da parceria entre o Fundo Estadual de Cultura (FUNCULTURA) e o Fundo Municipal de Cultura de </w:t>
      </w:r>
      <w:r w:rsidRPr="001D65C0">
        <w:rPr>
          <w:rFonts w:ascii="Arial" w:hAnsi="Arial" w:cs="Arial"/>
          <w:b/>
          <w:color w:val="FF0000"/>
          <w:sz w:val="24"/>
          <w:szCs w:val="24"/>
        </w:rPr>
        <w:t>[nome do município]</w:t>
      </w:r>
      <w:r w:rsidRPr="001D65C0">
        <w:rPr>
          <w:rFonts w:ascii="Arial" w:hAnsi="Arial" w:cs="Arial"/>
          <w:b/>
          <w:sz w:val="24"/>
          <w:szCs w:val="24"/>
        </w:rPr>
        <w:t>.</w:t>
      </w:r>
      <w:r w:rsidR="005326C7" w:rsidRPr="001D65C0">
        <w:rPr>
          <w:rFonts w:ascii="Arial" w:hAnsi="Arial" w:cs="Arial"/>
          <w:b/>
          <w:sz w:val="24"/>
          <w:szCs w:val="24"/>
        </w:rPr>
        <w:t xml:space="preserve"> </w:t>
      </w:r>
    </w:p>
    <w:p w14:paraId="2D08A4C6" w14:textId="77777777" w:rsidR="00A85E44" w:rsidRPr="001D65C0" w:rsidRDefault="00A85E44" w:rsidP="00FE3E85">
      <w:pPr>
        <w:tabs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176EEA3D" w14:textId="77777777" w:rsidR="00AD5D9E" w:rsidRPr="00A85E44" w:rsidRDefault="00AD5D9E" w:rsidP="00A85E44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Documentos anexos:</w:t>
      </w:r>
    </w:p>
    <w:p w14:paraId="151CE9F9" w14:textId="77777777" w:rsidR="00AD5D9E" w:rsidRPr="001D65C0" w:rsidRDefault="00AD5D9E" w:rsidP="00AD5D9E">
      <w:pPr>
        <w:pStyle w:val="PargrafodaLista"/>
        <w:spacing w:line="360" w:lineRule="auto"/>
        <w:ind w:left="1080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1148B7B2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1. Ofício de solicitação de recursos, devidamente assinado pelo Chefe do Poder Executivo Municipal;</w:t>
      </w:r>
    </w:p>
    <w:p w14:paraId="2DBBF105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2. Comprovante de regularidade do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Certificado de Registro Cadastral de Convenentes do Estado do Espírito Santo – CRCC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>, válido, ativo e adimplente;</w:t>
      </w:r>
    </w:p>
    <w:p w14:paraId="1E1A1FFD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3. Cópia da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lei de criação do Fundo Municipal de Cultura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e, quando houver, do decreto de regulamentação;</w:t>
      </w:r>
    </w:p>
    <w:p w14:paraId="6B49F836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color w:val="FF0000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4. </w:t>
      </w:r>
      <w:r w:rsidRPr="001D65C0">
        <w:rPr>
          <w:rFonts w:ascii="Arial" w:eastAsia="Arial" w:hAnsi="Arial" w:cs="Arial"/>
          <w:color w:val="FF0000"/>
          <w:sz w:val="24"/>
          <w:szCs w:val="24"/>
          <w:highlight w:val="yellow"/>
          <w:lang w:eastAsia="zh-CN"/>
        </w:rPr>
        <w:t xml:space="preserve">Caso o Fundo Municipal de Cultura possua </w:t>
      </w:r>
      <w:r w:rsidRPr="001D65C0">
        <w:rPr>
          <w:rFonts w:ascii="Arial" w:eastAsia="Arial" w:hAnsi="Arial" w:cs="Arial"/>
          <w:b/>
          <w:color w:val="FF0000"/>
          <w:sz w:val="24"/>
          <w:szCs w:val="24"/>
          <w:highlight w:val="yellow"/>
          <w:lang w:eastAsia="zh-CN"/>
        </w:rPr>
        <w:t>CNPJ próprio</w:t>
      </w:r>
      <w:r w:rsidRPr="001D65C0">
        <w:rPr>
          <w:rFonts w:ascii="Arial" w:eastAsia="Arial" w:hAnsi="Arial" w:cs="Arial"/>
          <w:color w:val="FF0000"/>
          <w:sz w:val="24"/>
          <w:szCs w:val="24"/>
          <w:highlight w:val="yellow"/>
          <w:lang w:eastAsia="zh-CN"/>
        </w:rPr>
        <w:t xml:space="preserve">, anexar também as </w:t>
      </w:r>
      <w:r w:rsidRPr="001D65C0">
        <w:rPr>
          <w:rFonts w:ascii="Arial" w:eastAsia="Arial" w:hAnsi="Arial" w:cs="Arial"/>
          <w:b/>
          <w:color w:val="FF0000"/>
          <w:sz w:val="24"/>
          <w:szCs w:val="24"/>
          <w:highlight w:val="yellow"/>
          <w:lang w:eastAsia="zh-CN"/>
        </w:rPr>
        <w:t>seguintes certidões negativas</w:t>
      </w:r>
      <w:r w:rsidRPr="001D65C0">
        <w:rPr>
          <w:rFonts w:ascii="Arial" w:eastAsia="Arial" w:hAnsi="Arial" w:cs="Arial"/>
          <w:color w:val="FF0000"/>
          <w:sz w:val="24"/>
          <w:szCs w:val="24"/>
          <w:highlight w:val="yellow"/>
          <w:lang w:eastAsia="zh-CN"/>
        </w:rPr>
        <w:t>:</w:t>
      </w:r>
    </w:p>
    <w:p w14:paraId="0FC41E84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a) Débitos para com a Fazenda Pública Estadual;</w:t>
      </w:r>
    </w:p>
    <w:p w14:paraId="71D35AD5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b) Débitos relativos a Créditos Tributários Federais e à Dívida Ativa da União;</w:t>
      </w:r>
    </w:p>
    <w:p w14:paraId="54509603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c) Débitos Trabalhistas;</w:t>
      </w:r>
    </w:p>
    <w:p w14:paraId="3297DC03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d) Certificado de Regularidade do FGTS – CRF;</w:t>
      </w:r>
    </w:p>
    <w:p w14:paraId="06E040A6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lastRenderedPageBreak/>
        <w:t xml:space="preserve">5. Cópia do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ato administrativo de designação do gestor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do Fundo Municipal de Cultura;</w:t>
      </w:r>
    </w:p>
    <w:p w14:paraId="641CE6CF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6. Cópia da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lei de criação do Conselho Municipal de Política Cultural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e, quando houver, do regimento interno;</w:t>
      </w:r>
    </w:p>
    <w:p w14:paraId="43CF907B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7. Cópia do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ato administrativo de designação dos membros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do Conselho Municipal de Política Cultural;</w:t>
      </w:r>
    </w:p>
    <w:p w14:paraId="0CE68D23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8. Cópia do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ato de designação de arquiteto ou engenheiro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do quadro de servidores municipais para acompanhamento da execução do Plano de Ação;</w:t>
      </w:r>
    </w:p>
    <w:p w14:paraId="03C13203" w14:textId="343AF510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9. </w:t>
      </w:r>
      <w:r w:rsidRPr="001D65C0">
        <w:rPr>
          <w:rFonts w:ascii="Arial" w:eastAsia="Arial" w:hAnsi="Arial" w:cs="Arial"/>
          <w:b/>
          <w:sz w:val="24"/>
          <w:szCs w:val="24"/>
          <w:lang w:eastAsia="zh-CN"/>
        </w:rPr>
        <w:t>Plano de Ação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devidamente assinado pelo Chefe do Executivo Municipal, pelo Gestor do Fundo Municipal de Cultura e pelo arquiteto ou engenheiro responsável;</w:t>
      </w:r>
    </w:p>
    <w:p w14:paraId="25A85CB5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10.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Ata de ciência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do Plano de Ação assinada pelo Conselho Municipal de Política Cultural;</w:t>
      </w:r>
    </w:p>
    <w:p w14:paraId="46F94766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11.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Extrato da conta corrente específica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para recebimento dos recursos financeiros da parceria, demonstrando saldo zerado;</w:t>
      </w:r>
    </w:p>
    <w:p w14:paraId="6434DE02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12.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Comprovação da propriedade do bem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>, mediante certidão emitida pelo Cartório Geral de Registro de Imóveis;</w:t>
      </w:r>
    </w:p>
    <w:p w14:paraId="5B35D747" w14:textId="05215045" w:rsidR="00AD5D9E" w:rsidRPr="001D65C0" w:rsidRDefault="00A85E44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a) n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o caso de bem de terceiro, anexar </w:t>
      </w:r>
      <w:r w:rsidR="00AD5D9E" w:rsidRPr="00A85E44">
        <w:rPr>
          <w:rFonts w:ascii="Arial" w:eastAsia="Arial" w:hAnsi="Arial" w:cs="Arial"/>
          <w:b/>
          <w:sz w:val="24"/>
          <w:szCs w:val="24"/>
          <w:lang w:eastAsia="zh-CN"/>
        </w:rPr>
        <w:t>anuência do proprietário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, conforme o art. 14 da Instrução Normativa;</w:t>
      </w:r>
    </w:p>
    <w:p w14:paraId="3B90B5DB" w14:textId="2C68015A" w:rsidR="00AD5D9E" w:rsidRPr="001D65C0" w:rsidRDefault="00A85E44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b) q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 xml:space="preserve">uando não for possível comprovar a propriedade, admitir-se-á a </w:t>
      </w:r>
      <w:r w:rsidR="00AD5D9E" w:rsidRPr="00A85E44">
        <w:rPr>
          <w:rFonts w:ascii="Arial" w:eastAsia="Arial" w:hAnsi="Arial" w:cs="Arial"/>
          <w:b/>
          <w:sz w:val="24"/>
          <w:szCs w:val="24"/>
          <w:lang w:eastAsia="zh-CN"/>
        </w:rPr>
        <w:t>comprovação da posse</w:t>
      </w:r>
      <w:r w:rsidR="00AD5D9E" w:rsidRPr="001D65C0">
        <w:rPr>
          <w:rFonts w:ascii="Arial" w:eastAsia="Arial" w:hAnsi="Arial" w:cs="Arial"/>
          <w:sz w:val="24"/>
          <w:szCs w:val="24"/>
          <w:lang w:eastAsia="zh-CN"/>
        </w:rPr>
        <w:t>, desde que sejam apresentados:</w:t>
      </w:r>
    </w:p>
    <w:p w14:paraId="399D5E16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   I. Declaração de posse assinada pelo Chefe do Executivo Municipal, se aplicável;</w:t>
      </w:r>
    </w:p>
    <w:p w14:paraId="652F4F6D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   II. Anuência do possuidor, quando a posse for de terceiro;</w:t>
      </w:r>
    </w:p>
    <w:p w14:paraId="6306F5D7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   III. Relatório fotográfico do bem;</w:t>
      </w:r>
    </w:p>
    <w:p w14:paraId="1D1232DE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   IV. Ato administrativo de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tombamento do bem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>;</w:t>
      </w:r>
    </w:p>
    <w:p w14:paraId="5E36287E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     V. Relatório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 xml:space="preserve">fotográfico e </w:t>
      </w:r>
      <w:proofErr w:type="spellStart"/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videográfico</w:t>
      </w:r>
      <w:proofErr w:type="spellEnd"/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do estado atual do bem tombado.</w:t>
      </w:r>
    </w:p>
    <w:p w14:paraId="5EBC4C4D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78C820B4" w14:textId="77777777" w:rsidR="00AD5D9E" w:rsidRPr="00A85E44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b/>
          <w:sz w:val="24"/>
          <w:szCs w:val="24"/>
          <w:lang w:eastAsia="zh-CN"/>
        </w:rPr>
      </w:pP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Documentos complementares, conforme o eixo estratégico:</w:t>
      </w:r>
    </w:p>
    <w:p w14:paraId="309B8776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59A88D43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13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) Eixo: Projeto Executivo</w:t>
      </w:r>
    </w:p>
    <w:p w14:paraId="3240238D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e) Planilha orçamentária detalhada (itens, quantitativos, custos unitários e totais, unidade de medida, data-base e tabelas referenciais de custo utilizadas);</w:t>
      </w:r>
    </w:p>
    <w:p w14:paraId="61A09463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f) Anotação de Responsabilidade Técnica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(ART)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ou Registro de Responsabilidade Técnica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(RRT)</w:t>
      </w: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assinada pelo profissional responsável.</w:t>
      </w:r>
    </w:p>
    <w:p w14:paraId="686994B2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357A5EBC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14)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Eixo: Investimento em Obra</w:t>
      </w:r>
    </w:p>
    <w:p w14:paraId="3291259E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g) Projeto executivo assinado pelo responsável técnico, aprovado pela instância de tombamento e, quando aplicável, pelo CBMES e pela Prefeitura Municipal;</w:t>
      </w:r>
    </w:p>
    <w:p w14:paraId="055CF7A4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h) Comprovação da aprovação do projeto pela instância responsável pelo tombamento;</w:t>
      </w:r>
    </w:p>
    <w:p w14:paraId="5A950EDE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i) Planilha orçamentária detalhada (itens, quantitativos, custos unitários e totais, unidade de medida, data-base e tabelas referenciais de custo utilizadas);</w:t>
      </w:r>
    </w:p>
    <w:p w14:paraId="23682EA5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j) Cronograma físico-financeiro da obra;</w:t>
      </w:r>
    </w:p>
    <w:p w14:paraId="6ED23B2B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k) ART ou RRT assinada pelo responsável pela elaboração dos projetos e planilhas.</w:t>
      </w:r>
    </w:p>
    <w:p w14:paraId="1234C88D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0DFE7A4E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15) </w:t>
      </w:r>
      <w:r w:rsidRPr="00A85E44">
        <w:rPr>
          <w:rFonts w:ascii="Arial" w:eastAsia="Arial" w:hAnsi="Arial" w:cs="Arial"/>
          <w:b/>
          <w:sz w:val="24"/>
          <w:szCs w:val="24"/>
          <w:lang w:eastAsia="zh-CN"/>
        </w:rPr>
        <w:t>Eixo: Aquisição de Equipamentos e Mobiliário</w:t>
      </w:r>
    </w:p>
    <w:p w14:paraId="76A6B4D6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l) Justificativa da aquisição, demonstrando como contribuirá para a valorização, preservação, conservação e restauração do patrimônio material tombado e/ou para atividades culturais;</w:t>
      </w:r>
    </w:p>
    <w:p w14:paraId="74745FEA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m) Planilha orçamentária detalhada;</w:t>
      </w:r>
    </w:p>
    <w:p w14:paraId="2F907CAF" w14:textId="77777777" w:rsidR="00AD5D9E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1D65C0">
        <w:rPr>
          <w:rFonts w:ascii="Arial" w:eastAsia="Arial" w:hAnsi="Arial" w:cs="Arial"/>
          <w:sz w:val="24"/>
          <w:szCs w:val="24"/>
          <w:lang w:eastAsia="zh-CN"/>
        </w:rPr>
        <w:t>n) Mapa comparativo de valores de mercado dos itens propostos, conforme modelo disponível no sítio eletrônico da SECULT;</w:t>
      </w:r>
    </w:p>
    <w:p w14:paraId="44135031" w14:textId="550C15F9" w:rsidR="000475A6" w:rsidRPr="001D65C0" w:rsidRDefault="00AD5D9E" w:rsidP="001D65C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4"/>
          <w:szCs w:val="24"/>
          <w:lang w:eastAsia="zh-CN"/>
        </w:rPr>
      </w:pPr>
      <w:proofErr w:type="gramStart"/>
      <w:r w:rsidRPr="001D65C0">
        <w:rPr>
          <w:rFonts w:ascii="Arial" w:eastAsia="Arial" w:hAnsi="Arial" w:cs="Arial"/>
          <w:sz w:val="24"/>
          <w:szCs w:val="24"/>
          <w:lang w:eastAsia="zh-CN"/>
        </w:rPr>
        <w:t>o) Quando</w:t>
      </w:r>
      <w:proofErr w:type="gramEnd"/>
      <w:r w:rsidRPr="001D65C0">
        <w:rPr>
          <w:rFonts w:ascii="Arial" w:eastAsia="Arial" w:hAnsi="Arial" w:cs="Arial"/>
          <w:sz w:val="24"/>
          <w:szCs w:val="24"/>
          <w:lang w:eastAsia="zh-CN"/>
        </w:rPr>
        <w:t xml:space="preserve"> houver interferência em bem tombado, anexar aprovação da instância competente e, se necessário, ART e/ou RRT, conforme §2º do Art. 14 da Instrução Normativa.</w:t>
      </w:r>
    </w:p>
    <w:p w14:paraId="655ABAA5" w14:textId="77777777" w:rsidR="000475A6" w:rsidRPr="001D65C0" w:rsidRDefault="000475A6" w:rsidP="000475A6">
      <w:pPr>
        <w:pStyle w:val="PargrafodaLista"/>
        <w:spacing w:after="0"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32357884" w14:textId="02E5974F" w:rsidR="004C1927" w:rsidRPr="00A85E44" w:rsidRDefault="005368F9" w:rsidP="00B451BF">
      <w:pPr>
        <w:tabs>
          <w:tab w:val="right" w:pos="8504"/>
        </w:tabs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Prestadas essas informações,</w:t>
      </w:r>
      <w:r w:rsidR="00510E46" w:rsidRPr="001D65C0">
        <w:rPr>
          <w:rFonts w:ascii="Arial" w:hAnsi="Arial" w:cs="Arial"/>
          <w:sz w:val="24"/>
          <w:szCs w:val="24"/>
        </w:rPr>
        <w:t xml:space="preserve"> e</w:t>
      </w:r>
      <w:r w:rsidR="00834C16" w:rsidRPr="001D65C0">
        <w:rPr>
          <w:rFonts w:ascii="Arial" w:hAnsi="Arial" w:cs="Arial"/>
          <w:sz w:val="24"/>
          <w:szCs w:val="24"/>
        </w:rPr>
        <w:t xml:space="preserve"> com base </w:t>
      </w:r>
      <w:r w:rsidR="00A2621A" w:rsidRPr="001D65C0">
        <w:rPr>
          <w:rFonts w:ascii="Arial" w:hAnsi="Arial" w:cs="Arial"/>
          <w:sz w:val="24"/>
          <w:szCs w:val="24"/>
        </w:rPr>
        <w:t>na legislação supracitada</w:t>
      </w:r>
      <w:r w:rsidRPr="001D65C0">
        <w:rPr>
          <w:rFonts w:ascii="Arial" w:hAnsi="Arial" w:cs="Arial"/>
          <w:sz w:val="24"/>
          <w:szCs w:val="24"/>
        </w:rPr>
        <w:t>,</w:t>
      </w:r>
      <w:r w:rsidR="0016607F" w:rsidRPr="001D65C0">
        <w:rPr>
          <w:rFonts w:ascii="Arial" w:hAnsi="Arial" w:cs="Arial"/>
          <w:sz w:val="24"/>
          <w:szCs w:val="24"/>
        </w:rPr>
        <w:t xml:space="preserve"> </w:t>
      </w:r>
      <w:r w:rsidRPr="00A85E44">
        <w:rPr>
          <w:rFonts w:ascii="Arial" w:hAnsi="Arial" w:cs="Arial"/>
          <w:b/>
          <w:sz w:val="24"/>
          <w:szCs w:val="24"/>
        </w:rPr>
        <w:t xml:space="preserve">solicito </w:t>
      </w:r>
      <w:r w:rsidR="004C1927" w:rsidRPr="00A85E44">
        <w:rPr>
          <w:rFonts w:ascii="Arial" w:hAnsi="Arial" w:cs="Arial"/>
          <w:b/>
          <w:sz w:val="24"/>
          <w:szCs w:val="24"/>
        </w:rPr>
        <w:t>a</w:t>
      </w:r>
      <w:r w:rsidRPr="00A85E44">
        <w:rPr>
          <w:rFonts w:ascii="Arial" w:hAnsi="Arial" w:cs="Arial"/>
          <w:b/>
          <w:sz w:val="24"/>
          <w:szCs w:val="24"/>
        </w:rPr>
        <w:t xml:space="preserve"> essa Secretaria de Estado </w:t>
      </w:r>
      <w:r w:rsidR="000258F8" w:rsidRPr="00A85E44">
        <w:rPr>
          <w:rFonts w:ascii="Arial" w:hAnsi="Arial" w:cs="Arial"/>
          <w:b/>
          <w:sz w:val="24"/>
          <w:szCs w:val="24"/>
        </w:rPr>
        <w:t>da Cultura</w:t>
      </w:r>
      <w:r w:rsidRPr="00A85E44">
        <w:rPr>
          <w:rFonts w:ascii="Arial" w:hAnsi="Arial" w:cs="Arial"/>
          <w:b/>
          <w:sz w:val="24"/>
          <w:szCs w:val="24"/>
        </w:rPr>
        <w:t xml:space="preserve"> </w:t>
      </w:r>
      <w:r w:rsidR="00FE4FE8" w:rsidRPr="00A85E44">
        <w:rPr>
          <w:rFonts w:ascii="Arial" w:hAnsi="Arial" w:cs="Arial"/>
          <w:b/>
          <w:sz w:val="24"/>
          <w:szCs w:val="24"/>
        </w:rPr>
        <w:t xml:space="preserve">a aprovação do plano de </w:t>
      </w:r>
      <w:r w:rsidR="004C1927" w:rsidRPr="00A85E44">
        <w:rPr>
          <w:rFonts w:ascii="Arial" w:hAnsi="Arial" w:cs="Arial"/>
          <w:b/>
          <w:sz w:val="24"/>
          <w:szCs w:val="24"/>
        </w:rPr>
        <w:t>ação</w:t>
      </w:r>
      <w:r w:rsidR="004C1927" w:rsidRPr="001D65C0">
        <w:rPr>
          <w:rFonts w:ascii="Arial" w:hAnsi="Arial" w:cs="Arial"/>
          <w:sz w:val="24"/>
          <w:szCs w:val="24"/>
        </w:rPr>
        <w:t xml:space="preserve">, </w:t>
      </w:r>
      <w:r w:rsidR="004C1927" w:rsidRPr="00A85E44">
        <w:rPr>
          <w:rFonts w:ascii="Arial" w:hAnsi="Arial" w:cs="Arial"/>
          <w:b/>
          <w:sz w:val="24"/>
          <w:szCs w:val="24"/>
        </w:rPr>
        <w:t xml:space="preserve">com posterior </w:t>
      </w:r>
      <w:r w:rsidRPr="00A85E44">
        <w:rPr>
          <w:rFonts w:ascii="Arial" w:hAnsi="Arial" w:cs="Arial"/>
          <w:b/>
          <w:sz w:val="24"/>
          <w:szCs w:val="24"/>
        </w:rPr>
        <w:t>transferência</w:t>
      </w:r>
      <w:r w:rsidR="00510E46" w:rsidRPr="00A85E44">
        <w:rPr>
          <w:rFonts w:ascii="Arial" w:hAnsi="Arial" w:cs="Arial"/>
          <w:b/>
          <w:sz w:val="24"/>
          <w:szCs w:val="24"/>
        </w:rPr>
        <w:t>,</w:t>
      </w:r>
      <w:r w:rsidRPr="00A85E44">
        <w:rPr>
          <w:rFonts w:ascii="Arial" w:hAnsi="Arial" w:cs="Arial"/>
          <w:b/>
          <w:sz w:val="24"/>
          <w:szCs w:val="24"/>
        </w:rPr>
        <w:t xml:space="preserve"> </w:t>
      </w:r>
      <w:r w:rsidR="00510E46" w:rsidRPr="00A85E44">
        <w:rPr>
          <w:rFonts w:ascii="Arial" w:hAnsi="Arial" w:cs="Arial"/>
          <w:b/>
          <w:sz w:val="24"/>
          <w:szCs w:val="24"/>
        </w:rPr>
        <w:t xml:space="preserve">do Fundo </w:t>
      </w:r>
      <w:r w:rsidR="000258F8" w:rsidRPr="00A85E44">
        <w:rPr>
          <w:rFonts w:ascii="Arial" w:hAnsi="Arial" w:cs="Arial"/>
          <w:b/>
          <w:sz w:val="24"/>
          <w:szCs w:val="24"/>
        </w:rPr>
        <w:t xml:space="preserve">Estadual de Cultura </w:t>
      </w:r>
      <w:r w:rsidR="00510E46" w:rsidRPr="00A85E44">
        <w:rPr>
          <w:rFonts w:ascii="Arial" w:hAnsi="Arial" w:cs="Arial"/>
          <w:b/>
          <w:sz w:val="24"/>
          <w:szCs w:val="24"/>
        </w:rPr>
        <w:t xml:space="preserve">ao Fundo Municipal de </w:t>
      </w:r>
      <w:r w:rsidR="00A2621A" w:rsidRPr="00A85E44">
        <w:rPr>
          <w:rFonts w:ascii="Arial" w:hAnsi="Arial" w:cs="Arial"/>
          <w:b/>
          <w:sz w:val="24"/>
          <w:szCs w:val="24"/>
        </w:rPr>
        <w:t>Cultura</w:t>
      </w:r>
      <w:r w:rsidR="00A85E44">
        <w:rPr>
          <w:rFonts w:ascii="Arial" w:hAnsi="Arial" w:cs="Arial"/>
          <w:sz w:val="24"/>
          <w:szCs w:val="24"/>
        </w:rPr>
        <w:t xml:space="preserve"> </w:t>
      </w:r>
      <w:r w:rsidR="00A85E44" w:rsidRPr="00A85E44">
        <w:rPr>
          <w:rFonts w:ascii="Arial" w:hAnsi="Arial" w:cs="Arial"/>
          <w:sz w:val="24"/>
          <w:szCs w:val="24"/>
        </w:rPr>
        <w:t xml:space="preserve">de </w:t>
      </w:r>
      <w:r w:rsidR="00A85E44" w:rsidRPr="00A85E44">
        <w:rPr>
          <w:rFonts w:ascii="Arial" w:hAnsi="Arial" w:cs="Arial"/>
          <w:b/>
          <w:color w:val="FF0000"/>
          <w:sz w:val="24"/>
          <w:szCs w:val="24"/>
        </w:rPr>
        <w:t>[nome do município]</w:t>
      </w:r>
      <w:r w:rsidR="00A85E44" w:rsidRPr="00A85E4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3A2601F0" w14:textId="77777777" w:rsidR="004C1927" w:rsidRPr="001D65C0" w:rsidRDefault="004C1927" w:rsidP="00B451BF">
      <w:pPr>
        <w:tabs>
          <w:tab w:val="right" w:pos="8504"/>
        </w:tabs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E3A681D" w14:textId="77777777" w:rsidR="00510E46" w:rsidRPr="001D65C0" w:rsidRDefault="00510E46" w:rsidP="00FE3E85">
      <w:pPr>
        <w:tabs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Atenciosamente,</w:t>
      </w:r>
    </w:p>
    <w:p w14:paraId="51B906E3" w14:textId="77777777" w:rsidR="00E65E99" w:rsidRPr="001D65C0" w:rsidRDefault="00E65E99" w:rsidP="002565C4">
      <w:pPr>
        <w:tabs>
          <w:tab w:val="right" w:pos="8504"/>
        </w:tabs>
        <w:spacing w:before="1200" w:after="0" w:line="360" w:lineRule="auto"/>
        <w:jc w:val="center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color w:val="FF0000"/>
          <w:sz w:val="24"/>
          <w:szCs w:val="24"/>
        </w:rPr>
        <w:t>[</w:t>
      </w:r>
      <w:r w:rsidRPr="001D65C0">
        <w:rPr>
          <w:rFonts w:ascii="Arial" w:hAnsi="Arial" w:cs="Arial"/>
          <w:b/>
          <w:color w:val="FF0000"/>
          <w:sz w:val="24"/>
          <w:szCs w:val="24"/>
        </w:rPr>
        <w:t>NOME DO PREFEITO</w:t>
      </w:r>
      <w:r w:rsidRPr="001D65C0">
        <w:rPr>
          <w:rFonts w:ascii="Arial" w:hAnsi="Arial" w:cs="Arial"/>
          <w:color w:val="FF0000"/>
          <w:sz w:val="24"/>
          <w:szCs w:val="24"/>
        </w:rPr>
        <w:t>]</w:t>
      </w:r>
    </w:p>
    <w:p w14:paraId="424A1119" w14:textId="77777777" w:rsidR="00DD7245" w:rsidRPr="001D65C0" w:rsidRDefault="00E65E99" w:rsidP="00FE3E85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lastRenderedPageBreak/>
        <w:t>Prefeito Municipal</w:t>
      </w:r>
    </w:p>
    <w:p w14:paraId="35DD2CCE" w14:textId="77777777" w:rsidR="001318AC" w:rsidRPr="001D65C0" w:rsidRDefault="001318AC" w:rsidP="00FE3E85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0455CC" w14:textId="0920DC21" w:rsidR="001318AC" w:rsidRPr="001D65C0" w:rsidRDefault="001318AC" w:rsidP="001318AC">
      <w:pPr>
        <w:tabs>
          <w:tab w:val="right" w:pos="8504"/>
        </w:tabs>
        <w:spacing w:before="1200" w:after="0" w:line="360" w:lineRule="auto"/>
        <w:jc w:val="center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color w:val="FF0000"/>
          <w:sz w:val="24"/>
          <w:szCs w:val="24"/>
        </w:rPr>
        <w:t>[</w:t>
      </w:r>
      <w:r w:rsidRPr="001D65C0">
        <w:rPr>
          <w:rFonts w:ascii="Arial" w:hAnsi="Arial" w:cs="Arial"/>
          <w:b/>
          <w:color w:val="FF0000"/>
          <w:sz w:val="24"/>
          <w:szCs w:val="24"/>
        </w:rPr>
        <w:t>NOME DO GESTOR DO FUNDO</w:t>
      </w:r>
      <w:r w:rsidRPr="001D65C0">
        <w:rPr>
          <w:rFonts w:ascii="Arial" w:hAnsi="Arial" w:cs="Arial"/>
          <w:color w:val="FF0000"/>
          <w:sz w:val="24"/>
          <w:szCs w:val="24"/>
        </w:rPr>
        <w:t>]</w:t>
      </w:r>
    </w:p>
    <w:p w14:paraId="775C3844" w14:textId="021269AF" w:rsidR="001318AC" w:rsidRPr="001D65C0" w:rsidRDefault="001318AC" w:rsidP="001318AC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65C0">
        <w:rPr>
          <w:rFonts w:ascii="Arial" w:hAnsi="Arial" w:cs="Arial"/>
          <w:sz w:val="24"/>
          <w:szCs w:val="24"/>
        </w:rPr>
        <w:t>Gestor do Fundo Municipal</w:t>
      </w:r>
    </w:p>
    <w:p w14:paraId="010C9EE0" w14:textId="77777777" w:rsidR="001318AC" w:rsidRPr="001D65C0" w:rsidRDefault="001318AC" w:rsidP="00FE3E85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1318AC" w:rsidRPr="001D65C0" w:rsidSect="0045323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1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E3C24" w14:textId="77777777" w:rsidR="00AB27CA" w:rsidRDefault="00AB27CA" w:rsidP="000121F5">
      <w:pPr>
        <w:spacing w:after="0" w:line="240" w:lineRule="auto"/>
      </w:pPr>
      <w:r>
        <w:separator/>
      </w:r>
    </w:p>
  </w:endnote>
  <w:endnote w:type="continuationSeparator" w:id="0">
    <w:p w14:paraId="72F97B64" w14:textId="77777777" w:rsidR="00AB27CA" w:rsidRDefault="00AB27CA" w:rsidP="0001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1FC04" w14:textId="77777777" w:rsidR="005368F9" w:rsidRDefault="005368F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1653F" w14:textId="77777777" w:rsidR="005368F9" w:rsidRPr="00F55EC1" w:rsidRDefault="00EF7B7F" w:rsidP="00F55EC1">
    <w:pPr>
      <w:pStyle w:val="Rodap"/>
      <w:rPr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30024D" wp14:editId="44D5218F">
              <wp:simplePos x="0" y="0"/>
              <wp:positionH relativeFrom="column">
                <wp:posOffset>-2540</wp:posOffset>
              </wp:positionH>
              <wp:positionV relativeFrom="paragraph">
                <wp:posOffset>-2540</wp:posOffset>
              </wp:positionV>
              <wp:extent cx="5422265" cy="0"/>
              <wp:effectExtent l="6985" t="6985" r="9525" b="1206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2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FE51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2pt;margin-top:-.2pt;width:426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"/>
          </w:pict>
        </mc:Fallback>
      </mc:AlternateContent>
    </w:r>
    <w:r w:rsidR="005368F9">
      <w:rPr>
        <w:sz w:val="16"/>
        <w:szCs w:val="16"/>
      </w:rPr>
      <w:tab/>
    </w:r>
    <w:r w:rsidR="005368F9">
      <w:rPr>
        <w:sz w:val="16"/>
        <w:szCs w:val="16"/>
      </w:rPr>
      <w:tab/>
    </w:r>
    <w:r w:rsidR="00343974" w:rsidRPr="006E55B9">
      <w:rPr>
        <w:sz w:val="16"/>
        <w:szCs w:val="16"/>
      </w:rPr>
      <w:fldChar w:fldCharType="begin"/>
    </w:r>
    <w:r w:rsidR="005368F9" w:rsidRPr="006E55B9">
      <w:rPr>
        <w:sz w:val="16"/>
        <w:szCs w:val="16"/>
      </w:rPr>
      <w:instrText xml:space="preserve"> PAGE   \* MERGEFORMAT </w:instrText>
    </w:r>
    <w:r w:rsidR="00343974" w:rsidRPr="006E55B9">
      <w:rPr>
        <w:sz w:val="16"/>
        <w:szCs w:val="16"/>
      </w:rPr>
      <w:fldChar w:fldCharType="separate"/>
    </w:r>
    <w:r w:rsidR="00A85E44">
      <w:rPr>
        <w:noProof/>
        <w:sz w:val="16"/>
        <w:szCs w:val="16"/>
      </w:rPr>
      <w:t>4</w:t>
    </w:r>
    <w:r w:rsidR="00343974" w:rsidRPr="006E55B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5CAE2" w14:textId="77777777" w:rsidR="005368F9" w:rsidRPr="006E41CD" w:rsidRDefault="00EF7B7F" w:rsidP="006E55B9">
    <w:pPr>
      <w:pStyle w:val="Rodap"/>
      <w:rPr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F8FACE" wp14:editId="7EBA65F5">
              <wp:simplePos x="0" y="0"/>
              <wp:positionH relativeFrom="column">
                <wp:posOffset>-8890</wp:posOffset>
              </wp:positionH>
              <wp:positionV relativeFrom="paragraph">
                <wp:posOffset>-2540</wp:posOffset>
              </wp:positionV>
              <wp:extent cx="5422265" cy="0"/>
              <wp:effectExtent l="10160" t="6985" r="6350" b="120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2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5D495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pt;margin-top:-.2pt;width:426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"/>
          </w:pict>
        </mc:Fallback>
      </mc:AlternateContent>
    </w:r>
    <w:r w:rsidR="005368F9">
      <w:rPr>
        <w:sz w:val="16"/>
        <w:szCs w:val="16"/>
      </w:rPr>
      <w:tab/>
    </w:r>
    <w:r w:rsidR="005368F9" w:rsidRPr="006E41CD">
      <w:rPr>
        <w:sz w:val="16"/>
        <w:szCs w:val="16"/>
      </w:rPr>
      <w:t xml:space="preserve">Av. Governador </w:t>
    </w:r>
    <w:proofErr w:type="spellStart"/>
    <w:r w:rsidR="005368F9" w:rsidRPr="006E41CD">
      <w:rPr>
        <w:sz w:val="16"/>
        <w:szCs w:val="16"/>
      </w:rPr>
      <w:t>Bley</w:t>
    </w:r>
    <w:proofErr w:type="spellEnd"/>
    <w:r w:rsidR="005368F9" w:rsidRPr="006E41CD">
      <w:rPr>
        <w:sz w:val="16"/>
        <w:szCs w:val="16"/>
      </w:rPr>
      <w:t xml:space="preserve">, 236 </w:t>
    </w:r>
    <w:r w:rsidR="005368F9">
      <w:rPr>
        <w:sz w:val="16"/>
        <w:szCs w:val="16"/>
      </w:rPr>
      <w:t>–</w:t>
    </w:r>
    <w:r w:rsidR="005368F9" w:rsidRPr="006E41CD">
      <w:rPr>
        <w:sz w:val="16"/>
        <w:szCs w:val="16"/>
      </w:rPr>
      <w:t xml:space="preserve"> </w:t>
    </w:r>
    <w:r w:rsidR="005368F9">
      <w:rPr>
        <w:sz w:val="16"/>
        <w:szCs w:val="16"/>
      </w:rPr>
      <w:t xml:space="preserve">Ed. Fabio </w:t>
    </w:r>
    <w:proofErr w:type="spellStart"/>
    <w:r w:rsidR="005368F9">
      <w:rPr>
        <w:sz w:val="16"/>
        <w:szCs w:val="16"/>
      </w:rPr>
      <w:t>Ruschi</w:t>
    </w:r>
    <w:proofErr w:type="spellEnd"/>
    <w:r w:rsidR="005368F9">
      <w:rPr>
        <w:sz w:val="16"/>
        <w:szCs w:val="16"/>
      </w:rPr>
      <w:t xml:space="preserve"> - </w:t>
    </w:r>
    <w:r w:rsidR="005368F9" w:rsidRPr="006E41CD">
      <w:rPr>
        <w:sz w:val="16"/>
        <w:szCs w:val="16"/>
      </w:rPr>
      <w:t xml:space="preserve">4º Andar </w:t>
    </w:r>
    <w:r w:rsidR="005368F9">
      <w:rPr>
        <w:sz w:val="16"/>
        <w:szCs w:val="16"/>
      </w:rPr>
      <w:t xml:space="preserve">– Centro - </w:t>
    </w:r>
    <w:r w:rsidR="005368F9" w:rsidRPr="006E41CD">
      <w:rPr>
        <w:sz w:val="16"/>
        <w:szCs w:val="16"/>
      </w:rPr>
      <w:t xml:space="preserve">Vitória </w:t>
    </w:r>
    <w:r w:rsidR="005368F9">
      <w:rPr>
        <w:sz w:val="16"/>
        <w:szCs w:val="16"/>
      </w:rPr>
      <w:t>–</w:t>
    </w:r>
    <w:r w:rsidR="005368F9" w:rsidRPr="006E41CD">
      <w:rPr>
        <w:sz w:val="16"/>
        <w:szCs w:val="16"/>
      </w:rPr>
      <w:t xml:space="preserve"> ES</w:t>
    </w:r>
    <w:r w:rsidR="005368F9">
      <w:rPr>
        <w:sz w:val="16"/>
        <w:szCs w:val="16"/>
      </w:rPr>
      <w:t xml:space="preserve"> - </w:t>
    </w:r>
    <w:r w:rsidR="005368F9" w:rsidRPr="006E41CD">
      <w:rPr>
        <w:sz w:val="16"/>
        <w:szCs w:val="16"/>
      </w:rPr>
      <w:t>CEP</w:t>
    </w:r>
    <w:r w:rsidR="005368F9" w:rsidRPr="00F55EC1">
      <w:rPr>
        <w:sz w:val="16"/>
        <w:szCs w:val="16"/>
      </w:rPr>
      <w:t xml:space="preserve">: </w:t>
    </w:r>
    <w:r w:rsidR="005368F9" w:rsidRPr="006E41CD">
      <w:rPr>
        <w:sz w:val="16"/>
        <w:szCs w:val="16"/>
      </w:rPr>
      <w:t>29.010-150</w:t>
    </w:r>
    <w:r w:rsidR="005368F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70E45" w14:textId="77777777" w:rsidR="00AB27CA" w:rsidRDefault="00AB27CA" w:rsidP="000121F5">
      <w:pPr>
        <w:spacing w:after="0" w:line="240" w:lineRule="auto"/>
      </w:pPr>
      <w:r>
        <w:separator/>
      </w:r>
    </w:p>
  </w:footnote>
  <w:footnote w:type="continuationSeparator" w:id="0">
    <w:p w14:paraId="740919AD" w14:textId="77777777" w:rsidR="00AB27CA" w:rsidRDefault="00AB27CA" w:rsidP="0001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1C531" w14:textId="77777777" w:rsidR="005368F9" w:rsidRDefault="005368F9" w:rsidP="005A5002">
    <w:pPr>
      <w:pStyle w:val="Cabealho"/>
      <w:jc w:val="center"/>
    </w:pPr>
  </w:p>
  <w:p w14:paraId="33D6A139" w14:textId="77777777" w:rsidR="005368F9" w:rsidRDefault="005368F9" w:rsidP="005A5002">
    <w:pPr>
      <w:pStyle w:val="Cabealho"/>
      <w:jc w:val="center"/>
      <w:rPr>
        <w:b/>
      </w:rPr>
    </w:pPr>
    <w:r>
      <w:rPr>
        <w:b/>
      </w:rPr>
      <w:t>TIMBRE DO MUNICÍPIO</w:t>
    </w:r>
  </w:p>
  <w:p w14:paraId="4BF3D8EE" w14:textId="77777777" w:rsidR="005368F9" w:rsidRDefault="005368F9" w:rsidP="00D21725">
    <w:pPr>
      <w:pStyle w:val="Cabealho"/>
      <w:jc w:val="center"/>
      <w:rPr>
        <w:sz w:val="20"/>
        <w:szCs w:val="20"/>
      </w:rPr>
    </w:pPr>
    <w:r>
      <w:rPr>
        <w:b/>
        <w:sz w:val="24"/>
        <w:szCs w:val="24"/>
      </w:rPr>
      <w:t xml:space="preserve">Prefeitura Municipal de </w:t>
    </w:r>
    <w:r w:rsidRPr="005A5002">
      <w:rPr>
        <w:b/>
        <w:color w:val="FF0000"/>
        <w:sz w:val="24"/>
        <w:szCs w:val="24"/>
      </w:rPr>
      <w:t>[Município]</w:t>
    </w:r>
  </w:p>
  <w:p w14:paraId="64D5F867" w14:textId="77777777" w:rsidR="005368F9" w:rsidRPr="005A5002" w:rsidRDefault="005368F9" w:rsidP="005A5002">
    <w:pPr>
      <w:pStyle w:val="Cabealho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D83EF" w14:textId="77777777" w:rsidR="005368F9" w:rsidRDefault="005368F9" w:rsidP="006E55B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753FC5" wp14:editId="101C33B9">
          <wp:simplePos x="0" y="0"/>
          <wp:positionH relativeFrom="column">
            <wp:posOffset>3832524</wp:posOffset>
          </wp:positionH>
          <wp:positionV relativeFrom="paragraph">
            <wp:posOffset>-67086</wp:posOffset>
          </wp:positionV>
          <wp:extent cx="1739153" cy="729130"/>
          <wp:effectExtent l="0" t="0" r="0" b="0"/>
          <wp:wrapNone/>
          <wp:docPr id="3" name="Imagem 2" descr="cidades_logotipo_aprov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ades_logotipo_aprovad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153" cy="72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4B5A16" w14:textId="77777777" w:rsidR="005368F9" w:rsidRDefault="005368F9" w:rsidP="006E55B9">
    <w:pPr>
      <w:pStyle w:val="Cabealho"/>
      <w:jc w:val="center"/>
      <w:rPr>
        <w:b/>
      </w:rPr>
    </w:pPr>
    <w:r>
      <w:rPr>
        <w:b/>
      </w:rPr>
      <w:t>TIMBRE DO MUNICÍPIO</w:t>
    </w:r>
  </w:p>
  <w:p w14:paraId="44CBFE45" w14:textId="77777777" w:rsidR="005368F9" w:rsidRDefault="005368F9" w:rsidP="006E55B9">
    <w:pPr>
      <w:pStyle w:val="Cabealho"/>
      <w:jc w:val="center"/>
    </w:pPr>
    <w:r>
      <w:rPr>
        <w:b/>
        <w:sz w:val="24"/>
        <w:szCs w:val="24"/>
      </w:rPr>
      <w:t xml:space="preserve">Prefeitura Municipal de </w:t>
    </w:r>
    <w:r w:rsidRPr="005A5002">
      <w:rPr>
        <w:b/>
        <w:color w:val="FF0000"/>
        <w:sz w:val="24"/>
        <w:szCs w:val="24"/>
      </w:rPr>
      <w:t>[Município]</w:t>
    </w:r>
  </w:p>
  <w:p w14:paraId="60E675B4" w14:textId="77777777" w:rsidR="005368F9" w:rsidRDefault="005368F9" w:rsidP="006E55B9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Fundo Municipal de Investimento</w:t>
    </w:r>
  </w:p>
  <w:p w14:paraId="043E7607" w14:textId="77777777" w:rsidR="005368F9" w:rsidRDefault="005368F9" w:rsidP="006E55B9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E5C4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15D51"/>
    <w:multiLevelType w:val="hybridMultilevel"/>
    <w:tmpl w:val="163C4F0E"/>
    <w:lvl w:ilvl="0" w:tplc="F73435A2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C2276"/>
    <w:multiLevelType w:val="hybridMultilevel"/>
    <w:tmpl w:val="7BC0F164"/>
    <w:lvl w:ilvl="0" w:tplc="001A3FD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2FD17D8"/>
    <w:multiLevelType w:val="hybridMultilevel"/>
    <w:tmpl w:val="3C5AD22A"/>
    <w:lvl w:ilvl="0" w:tplc="BC42BE1E">
      <w:numFmt w:val="bullet"/>
      <w:lvlText w:val="-"/>
      <w:lvlJc w:val="left"/>
      <w:pPr>
        <w:ind w:left="3018" w:hanging="160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5905D9B"/>
    <w:multiLevelType w:val="hybridMultilevel"/>
    <w:tmpl w:val="BCF8273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7">
      <w:start w:val="1"/>
      <w:numFmt w:val="lowerLetter"/>
      <w:lvlText w:val="%2)"/>
      <w:lvlJc w:val="left"/>
      <w:pPr>
        <w:ind w:left="1800" w:hanging="360"/>
      </w:pPr>
    </w:lvl>
    <w:lvl w:ilvl="2" w:tplc="04160017">
      <w:start w:val="1"/>
      <w:numFmt w:val="lowerLetter"/>
      <w:lvlText w:val="%3)"/>
      <w:lvlJc w:val="lef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443B6"/>
    <w:multiLevelType w:val="hybridMultilevel"/>
    <w:tmpl w:val="7EB0ADC8"/>
    <w:lvl w:ilvl="0" w:tplc="1DEE7CFE">
      <w:start w:val="1"/>
      <w:numFmt w:val="lowerLetter"/>
      <w:lvlText w:val="%1)"/>
      <w:lvlJc w:val="left"/>
      <w:pPr>
        <w:ind w:left="3138" w:hanging="1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4FA4A41"/>
    <w:multiLevelType w:val="hybridMultilevel"/>
    <w:tmpl w:val="A838D534"/>
    <w:lvl w:ilvl="0" w:tplc="78D60D7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02F2E"/>
    <w:multiLevelType w:val="hybridMultilevel"/>
    <w:tmpl w:val="8C62FC0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4143348"/>
    <w:multiLevelType w:val="hybridMultilevel"/>
    <w:tmpl w:val="335827EA"/>
    <w:lvl w:ilvl="0" w:tplc="9FF891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5500621"/>
    <w:multiLevelType w:val="hybridMultilevel"/>
    <w:tmpl w:val="BEA2E1BE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86A050C"/>
    <w:multiLevelType w:val="hybridMultilevel"/>
    <w:tmpl w:val="AA38C340"/>
    <w:lvl w:ilvl="0" w:tplc="422C097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1966052"/>
    <w:multiLevelType w:val="hybridMultilevel"/>
    <w:tmpl w:val="0ED0A0AC"/>
    <w:lvl w:ilvl="0" w:tplc="2DA46EDA">
      <w:numFmt w:val="bullet"/>
      <w:lvlText w:val="•"/>
      <w:lvlJc w:val="left"/>
      <w:pPr>
        <w:ind w:left="3423" w:hanging="2715"/>
      </w:pPr>
      <w:rPr>
        <w:rFonts w:ascii="Garamond" w:eastAsia="Calibri" w:hAnsi="Garamond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085EE4"/>
    <w:multiLevelType w:val="hybridMultilevel"/>
    <w:tmpl w:val="19763896"/>
    <w:lvl w:ilvl="0" w:tplc="44DAF018">
      <w:start w:val="1"/>
      <w:numFmt w:val="bullet"/>
      <w:lvlText w:val="-"/>
      <w:lvlJc w:val="left"/>
      <w:pPr>
        <w:ind w:left="1778" w:hanging="360"/>
      </w:pPr>
      <w:rPr>
        <w:rFonts w:ascii="Garamond" w:hAnsi="Garamond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816313A"/>
    <w:multiLevelType w:val="hybridMultilevel"/>
    <w:tmpl w:val="75167058"/>
    <w:lvl w:ilvl="0" w:tplc="0416000F">
      <w:start w:val="1"/>
      <w:numFmt w:val="decimal"/>
      <w:lvlText w:val="%1."/>
      <w:lvlJc w:val="left"/>
      <w:pPr>
        <w:ind w:left="3423" w:hanging="2715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B0376EF"/>
    <w:multiLevelType w:val="hybridMultilevel"/>
    <w:tmpl w:val="44AE2A90"/>
    <w:lvl w:ilvl="0" w:tplc="6D746F90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AB25CD"/>
    <w:multiLevelType w:val="hybridMultilevel"/>
    <w:tmpl w:val="DEA63C8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4BAC5482"/>
    <w:multiLevelType w:val="hybridMultilevel"/>
    <w:tmpl w:val="A1941DAC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7" w15:restartNumberingAfterBreak="0">
    <w:nsid w:val="51BE3C4D"/>
    <w:multiLevelType w:val="hybridMultilevel"/>
    <w:tmpl w:val="CE2AB9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95487"/>
    <w:multiLevelType w:val="multilevel"/>
    <w:tmpl w:val="2626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8436A"/>
    <w:multiLevelType w:val="hybridMultilevel"/>
    <w:tmpl w:val="6BEA5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B5E24"/>
    <w:multiLevelType w:val="hybridMultilevel"/>
    <w:tmpl w:val="797E73F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8A60BF8">
      <w:numFmt w:val="bullet"/>
      <w:lvlText w:val="•"/>
      <w:lvlJc w:val="left"/>
      <w:pPr>
        <w:ind w:left="2858" w:hanging="360"/>
      </w:pPr>
      <w:rPr>
        <w:rFonts w:ascii="Garamond" w:eastAsia="Calibri" w:hAnsi="Garamond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CAD185B"/>
    <w:multiLevelType w:val="hybridMultilevel"/>
    <w:tmpl w:val="2AD0EF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244C6"/>
    <w:multiLevelType w:val="hybridMultilevel"/>
    <w:tmpl w:val="63F4F3A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02011"/>
    <w:multiLevelType w:val="hybridMultilevel"/>
    <w:tmpl w:val="C98C8D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6"/>
  </w:num>
  <w:num w:numId="5">
    <w:abstractNumId w:val="3"/>
  </w:num>
  <w:num w:numId="6">
    <w:abstractNumId w:val="20"/>
  </w:num>
  <w:num w:numId="7">
    <w:abstractNumId w:val="15"/>
  </w:num>
  <w:num w:numId="8">
    <w:abstractNumId w:val="11"/>
  </w:num>
  <w:num w:numId="9">
    <w:abstractNumId w:val="13"/>
  </w:num>
  <w:num w:numId="10">
    <w:abstractNumId w:val="19"/>
  </w:num>
  <w:num w:numId="11">
    <w:abstractNumId w:val="7"/>
  </w:num>
  <w:num w:numId="12">
    <w:abstractNumId w:val="12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4"/>
  </w:num>
  <w:num w:numId="18">
    <w:abstractNumId w:val="23"/>
  </w:num>
  <w:num w:numId="19">
    <w:abstractNumId w:val="22"/>
  </w:num>
  <w:num w:numId="20">
    <w:abstractNumId w:val="6"/>
  </w:num>
  <w:num w:numId="21">
    <w:abstractNumId w:val="21"/>
  </w:num>
  <w:num w:numId="22">
    <w:abstractNumId w:val="14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F5"/>
    <w:rsid w:val="0001193D"/>
    <w:rsid w:val="000121F5"/>
    <w:rsid w:val="000218EE"/>
    <w:rsid w:val="000251BA"/>
    <w:rsid w:val="000258F8"/>
    <w:rsid w:val="00026824"/>
    <w:rsid w:val="000301B3"/>
    <w:rsid w:val="00041E65"/>
    <w:rsid w:val="000475A6"/>
    <w:rsid w:val="00051A5B"/>
    <w:rsid w:val="00057755"/>
    <w:rsid w:val="00070499"/>
    <w:rsid w:val="0009124B"/>
    <w:rsid w:val="000B27C7"/>
    <w:rsid w:val="000B6FB4"/>
    <w:rsid w:val="000D6AAE"/>
    <w:rsid w:val="000E038F"/>
    <w:rsid w:val="000E4143"/>
    <w:rsid w:val="000F0964"/>
    <w:rsid w:val="000F5696"/>
    <w:rsid w:val="000F67CC"/>
    <w:rsid w:val="00121733"/>
    <w:rsid w:val="001318AC"/>
    <w:rsid w:val="00134707"/>
    <w:rsid w:val="0013521E"/>
    <w:rsid w:val="00141133"/>
    <w:rsid w:val="001458FF"/>
    <w:rsid w:val="0016607F"/>
    <w:rsid w:val="00174015"/>
    <w:rsid w:val="00177770"/>
    <w:rsid w:val="00182C5E"/>
    <w:rsid w:val="00184A9E"/>
    <w:rsid w:val="00184F0A"/>
    <w:rsid w:val="001B123D"/>
    <w:rsid w:val="001D65C0"/>
    <w:rsid w:val="001F131D"/>
    <w:rsid w:val="002106FB"/>
    <w:rsid w:val="002128A1"/>
    <w:rsid w:val="0023007F"/>
    <w:rsid w:val="00250579"/>
    <w:rsid w:val="002565C4"/>
    <w:rsid w:val="00263410"/>
    <w:rsid w:val="00267F8A"/>
    <w:rsid w:val="00275DFB"/>
    <w:rsid w:val="00276AF4"/>
    <w:rsid w:val="00295A45"/>
    <w:rsid w:val="002A2397"/>
    <w:rsid w:val="002B270F"/>
    <w:rsid w:val="002B7C06"/>
    <w:rsid w:val="002C1E41"/>
    <w:rsid w:val="002C65D0"/>
    <w:rsid w:val="002D4D3C"/>
    <w:rsid w:val="002D6993"/>
    <w:rsid w:val="002E332B"/>
    <w:rsid w:val="002F1B93"/>
    <w:rsid w:val="002F1E75"/>
    <w:rsid w:val="002F4592"/>
    <w:rsid w:val="00321C1C"/>
    <w:rsid w:val="00322D17"/>
    <w:rsid w:val="00331D19"/>
    <w:rsid w:val="00343974"/>
    <w:rsid w:val="00355532"/>
    <w:rsid w:val="003620CC"/>
    <w:rsid w:val="003630CE"/>
    <w:rsid w:val="00370428"/>
    <w:rsid w:val="00394305"/>
    <w:rsid w:val="00396B21"/>
    <w:rsid w:val="003A4C2D"/>
    <w:rsid w:val="003A58E6"/>
    <w:rsid w:val="003C35E6"/>
    <w:rsid w:val="003D2006"/>
    <w:rsid w:val="003E4D20"/>
    <w:rsid w:val="00421BF8"/>
    <w:rsid w:val="00427230"/>
    <w:rsid w:val="00427D00"/>
    <w:rsid w:val="004302C6"/>
    <w:rsid w:val="004313CF"/>
    <w:rsid w:val="00433BA0"/>
    <w:rsid w:val="00441931"/>
    <w:rsid w:val="00446398"/>
    <w:rsid w:val="00453236"/>
    <w:rsid w:val="00457B69"/>
    <w:rsid w:val="00466B0F"/>
    <w:rsid w:val="004717A8"/>
    <w:rsid w:val="0048564C"/>
    <w:rsid w:val="00490185"/>
    <w:rsid w:val="00491902"/>
    <w:rsid w:val="004A0C7B"/>
    <w:rsid w:val="004A7C0B"/>
    <w:rsid w:val="004B0572"/>
    <w:rsid w:val="004B3C02"/>
    <w:rsid w:val="004C1927"/>
    <w:rsid w:val="004E0702"/>
    <w:rsid w:val="004E3378"/>
    <w:rsid w:val="004F00D7"/>
    <w:rsid w:val="00501110"/>
    <w:rsid w:val="00510E46"/>
    <w:rsid w:val="0051343D"/>
    <w:rsid w:val="00515088"/>
    <w:rsid w:val="00517CA1"/>
    <w:rsid w:val="00520738"/>
    <w:rsid w:val="005316FF"/>
    <w:rsid w:val="005326C7"/>
    <w:rsid w:val="005368F9"/>
    <w:rsid w:val="00540E15"/>
    <w:rsid w:val="0054200F"/>
    <w:rsid w:val="00543DF9"/>
    <w:rsid w:val="00547F90"/>
    <w:rsid w:val="0055278C"/>
    <w:rsid w:val="0056738B"/>
    <w:rsid w:val="005703B0"/>
    <w:rsid w:val="00571AF5"/>
    <w:rsid w:val="00572AC5"/>
    <w:rsid w:val="0057738F"/>
    <w:rsid w:val="00581782"/>
    <w:rsid w:val="005929FE"/>
    <w:rsid w:val="00595C9C"/>
    <w:rsid w:val="005A2DBC"/>
    <w:rsid w:val="005A5002"/>
    <w:rsid w:val="005C5DC7"/>
    <w:rsid w:val="005D1F6C"/>
    <w:rsid w:val="0060426F"/>
    <w:rsid w:val="00604C87"/>
    <w:rsid w:val="0061582D"/>
    <w:rsid w:val="006208EF"/>
    <w:rsid w:val="00634D68"/>
    <w:rsid w:val="0063670B"/>
    <w:rsid w:val="006420F5"/>
    <w:rsid w:val="006451A0"/>
    <w:rsid w:val="00650AC2"/>
    <w:rsid w:val="006639C0"/>
    <w:rsid w:val="00682D00"/>
    <w:rsid w:val="006877DD"/>
    <w:rsid w:val="006A7F58"/>
    <w:rsid w:val="006D1A90"/>
    <w:rsid w:val="006D2F80"/>
    <w:rsid w:val="006D3616"/>
    <w:rsid w:val="006E3F9D"/>
    <w:rsid w:val="006E41CD"/>
    <w:rsid w:val="006E55B9"/>
    <w:rsid w:val="006E7AF9"/>
    <w:rsid w:val="006F0529"/>
    <w:rsid w:val="006F44CD"/>
    <w:rsid w:val="00710E7C"/>
    <w:rsid w:val="0072260C"/>
    <w:rsid w:val="00741356"/>
    <w:rsid w:val="00751924"/>
    <w:rsid w:val="0075693A"/>
    <w:rsid w:val="00766388"/>
    <w:rsid w:val="007705B3"/>
    <w:rsid w:val="00774C0B"/>
    <w:rsid w:val="00781639"/>
    <w:rsid w:val="007B2512"/>
    <w:rsid w:val="007B5FE5"/>
    <w:rsid w:val="007E1AB9"/>
    <w:rsid w:val="007F09D8"/>
    <w:rsid w:val="007F447B"/>
    <w:rsid w:val="007F4FA7"/>
    <w:rsid w:val="007F6773"/>
    <w:rsid w:val="008003EB"/>
    <w:rsid w:val="0080333E"/>
    <w:rsid w:val="00820B8E"/>
    <w:rsid w:val="00834C16"/>
    <w:rsid w:val="00840AB6"/>
    <w:rsid w:val="00847707"/>
    <w:rsid w:val="00852C71"/>
    <w:rsid w:val="0086070D"/>
    <w:rsid w:val="0086568D"/>
    <w:rsid w:val="00874BFF"/>
    <w:rsid w:val="00874F65"/>
    <w:rsid w:val="00876521"/>
    <w:rsid w:val="00885A0E"/>
    <w:rsid w:val="00897470"/>
    <w:rsid w:val="008A5986"/>
    <w:rsid w:val="008B3426"/>
    <w:rsid w:val="008B7428"/>
    <w:rsid w:val="008C7F21"/>
    <w:rsid w:val="008D3263"/>
    <w:rsid w:val="008D611B"/>
    <w:rsid w:val="008D6148"/>
    <w:rsid w:val="008E37E4"/>
    <w:rsid w:val="008E6E4C"/>
    <w:rsid w:val="008F0AE0"/>
    <w:rsid w:val="008F50EA"/>
    <w:rsid w:val="008F6810"/>
    <w:rsid w:val="00900151"/>
    <w:rsid w:val="00907035"/>
    <w:rsid w:val="00921ACC"/>
    <w:rsid w:val="00933C77"/>
    <w:rsid w:val="00941E6D"/>
    <w:rsid w:val="009518A7"/>
    <w:rsid w:val="00954EDB"/>
    <w:rsid w:val="009612DF"/>
    <w:rsid w:val="00962C31"/>
    <w:rsid w:val="0099797A"/>
    <w:rsid w:val="009A00DE"/>
    <w:rsid w:val="009B6265"/>
    <w:rsid w:val="009D24DC"/>
    <w:rsid w:val="009D7564"/>
    <w:rsid w:val="009F5048"/>
    <w:rsid w:val="00A04BB0"/>
    <w:rsid w:val="00A1160D"/>
    <w:rsid w:val="00A147E2"/>
    <w:rsid w:val="00A2621A"/>
    <w:rsid w:val="00A31C29"/>
    <w:rsid w:val="00A32F17"/>
    <w:rsid w:val="00A374D1"/>
    <w:rsid w:val="00A41BBF"/>
    <w:rsid w:val="00A67B53"/>
    <w:rsid w:val="00A71DCD"/>
    <w:rsid w:val="00A8025F"/>
    <w:rsid w:val="00A85E44"/>
    <w:rsid w:val="00AB27CA"/>
    <w:rsid w:val="00AC1112"/>
    <w:rsid w:val="00AC1810"/>
    <w:rsid w:val="00AD4A3F"/>
    <w:rsid w:val="00AD5D9E"/>
    <w:rsid w:val="00B0145D"/>
    <w:rsid w:val="00B03C77"/>
    <w:rsid w:val="00B23035"/>
    <w:rsid w:val="00B31B5E"/>
    <w:rsid w:val="00B33926"/>
    <w:rsid w:val="00B4284D"/>
    <w:rsid w:val="00B44667"/>
    <w:rsid w:val="00B451BF"/>
    <w:rsid w:val="00B56E49"/>
    <w:rsid w:val="00B63783"/>
    <w:rsid w:val="00B9247A"/>
    <w:rsid w:val="00B925AF"/>
    <w:rsid w:val="00BA1F70"/>
    <w:rsid w:val="00BB2C5B"/>
    <w:rsid w:val="00BC4075"/>
    <w:rsid w:val="00BC6FDD"/>
    <w:rsid w:val="00BD16A0"/>
    <w:rsid w:val="00BD2706"/>
    <w:rsid w:val="00BE3C5F"/>
    <w:rsid w:val="00BF4E2B"/>
    <w:rsid w:val="00C013DB"/>
    <w:rsid w:val="00C03B1C"/>
    <w:rsid w:val="00C16E1A"/>
    <w:rsid w:val="00C17749"/>
    <w:rsid w:val="00C234AC"/>
    <w:rsid w:val="00C33241"/>
    <w:rsid w:val="00C35092"/>
    <w:rsid w:val="00C500F3"/>
    <w:rsid w:val="00C54515"/>
    <w:rsid w:val="00C76410"/>
    <w:rsid w:val="00C96C52"/>
    <w:rsid w:val="00C975E7"/>
    <w:rsid w:val="00CB01B7"/>
    <w:rsid w:val="00CC1CB8"/>
    <w:rsid w:val="00CC5F31"/>
    <w:rsid w:val="00CC6B52"/>
    <w:rsid w:val="00CC79CA"/>
    <w:rsid w:val="00CD5AA2"/>
    <w:rsid w:val="00D14C92"/>
    <w:rsid w:val="00D1584F"/>
    <w:rsid w:val="00D21725"/>
    <w:rsid w:val="00D37213"/>
    <w:rsid w:val="00D40B42"/>
    <w:rsid w:val="00D727AA"/>
    <w:rsid w:val="00DA384A"/>
    <w:rsid w:val="00DB3D98"/>
    <w:rsid w:val="00DB73C9"/>
    <w:rsid w:val="00DD017A"/>
    <w:rsid w:val="00DD19D8"/>
    <w:rsid w:val="00DD2939"/>
    <w:rsid w:val="00DD7245"/>
    <w:rsid w:val="00DF1DCF"/>
    <w:rsid w:val="00E301EE"/>
    <w:rsid w:val="00E33B3A"/>
    <w:rsid w:val="00E40DDB"/>
    <w:rsid w:val="00E414C7"/>
    <w:rsid w:val="00E4361B"/>
    <w:rsid w:val="00E56F9B"/>
    <w:rsid w:val="00E622EE"/>
    <w:rsid w:val="00E65E99"/>
    <w:rsid w:val="00E7080A"/>
    <w:rsid w:val="00E919E9"/>
    <w:rsid w:val="00E96437"/>
    <w:rsid w:val="00EA4491"/>
    <w:rsid w:val="00EA44E5"/>
    <w:rsid w:val="00EB38E1"/>
    <w:rsid w:val="00EB673E"/>
    <w:rsid w:val="00ED0A0C"/>
    <w:rsid w:val="00EF1C3A"/>
    <w:rsid w:val="00EF7B7F"/>
    <w:rsid w:val="00F074F1"/>
    <w:rsid w:val="00F1704D"/>
    <w:rsid w:val="00F55EC1"/>
    <w:rsid w:val="00F73C63"/>
    <w:rsid w:val="00F857A4"/>
    <w:rsid w:val="00F938BA"/>
    <w:rsid w:val="00FA2312"/>
    <w:rsid w:val="00FA494D"/>
    <w:rsid w:val="00FB08A2"/>
    <w:rsid w:val="00FE3E85"/>
    <w:rsid w:val="00FE4FE8"/>
    <w:rsid w:val="00FE72E0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8BF5302"/>
  <w15:docId w15:val="{45881DD1-75F1-41E9-A76F-C8A07342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C7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D72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D7245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1F5"/>
  </w:style>
  <w:style w:type="paragraph" w:styleId="Rodap">
    <w:name w:val="footer"/>
    <w:basedOn w:val="Normal"/>
    <w:link w:val="RodapChar"/>
    <w:uiPriority w:val="99"/>
    <w:unhideWhenUsed/>
    <w:rsid w:val="0001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1F5"/>
  </w:style>
  <w:style w:type="paragraph" w:styleId="Textodebalo">
    <w:name w:val="Balloon Text"/>
    <w:basedOn w:val="Normal"/>
    <w:link w:val="TextodebaloChar"/>
    <w:uiPriority w:val="99"/>
    <w:semiHidden/>
    <w:unhideWhenUsed/>
    <w:rsid w:val="000121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121F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41931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1931"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441931"/>
    <w:rPr>
      <w:rFonts w:ascii="Cambria" w:eastAsia="MS Mincho" w:hAnsi="Cambria"/>
      <w:sz w:val="24"/>
      <w:szCs w:val="24"/>
    </w:rPr>
  </w:style>
  <w:style w:type="character" w:styleId="Refdenotaderodap">
    <w:name w:val="footnote reference"/>
    <w:uiPriority w:val="99"/>
    <w:unhideWhenUsed/>
    <w:rsid w:val="00441931"/>
    <w:rPr>
      <w:vertAlign w:val="superscript"/>
    </w:rPr>
  </w:style>
  <w:style w:type="table" w:styleId="Tabelacomgrade">
    <w:name w:val="Table Grid"/>
    <w:basedOn w:val="Tabelanormal"/>
    <w:uiPriority w:val="59"/>
    <w:rsid w:val="00441931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2073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38E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DD7245"/>
    <w:rPr>
      <w:rFonts w:ascii="Times New Roman" w:eastAsia="Times New Roman" w:hAnsi="Times New Roman"/>
      <w:i/>
    </w:rPr>
  </w:style>
  <w:style w:type="character" w:customStyle="1" w:styleId="Ttulo4Char">
    <w:name w:val="Título 4 Char"/>
    <w:basedOn w:val="Fontepargpadro"/>
    <w:link w:val="Ttulo4"/>
    <w:rsid w:val="00DD7245"/>
    <w:rPr>
      <w:rFonts w:ascii="Times New Roman" w:eastAsia="Times New Roman" w:hAnsi="Times New Roman"/>
      <w:b/>
    </w:rPr>
  </w:style>
  <w:style w:type="paragraph" w:customStyle="1" w:styleId="Default">
    <w:name w:val="Default"/>
    <w:rsid w:val="00DD724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DD7245"/>
    <w:pPr>
      <w:spacing w:after="12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D7245"/>
    <w:rPr>
      <w:rFonts w:ascii="Arial" w:eastAsia="Times New Roman" w:hAnsi="Arial"/>
      <w:sz w:val="24"/>
    </w:rPr>
  </w:style>
  <w:style w:type="paragraph" w:customStyle="1" w:styleId="WW-Corpodetexto3">
    <w:name w:val="WW-Corpo de texto 3"/>
    <w:basedOn w:val="Normal"/>
    <w:uiPriority w:val="99"/>
    <w:rsid w:val="00DD7245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141133"/>
  </w:style>
  <w:style w:type="character" w:customStyle="1" w:styleId="grame">
    <w:name w:val="grame"/>
    <w:basedOn w:val="Fontepargpadro"/>
    <w:rsid w:val="00141133"/>
  </w:style>
  <w:style w:type="character" w:customStyle="1" w:styleId="spelle">
    <w:name w:val="spelle"/>
    <w:basedOn w:val="Fontepargpadro"/>
    <w:rsid w:val="00141133"/>
  </w:style>
  <w:style w:type="character" w:customStyle="1" w:styleId="fontstyle01">
    <w:name w:val="fontstyle01"/>
    <w:basedOn w:val="Fontepargpadro"/>
    <w:rsid w:val="0044639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8003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03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03E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03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03EB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D5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41B5A-ABA6-438E-BB7C-ABF703F6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714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Links>
    <vt:vector size="12" baseType="variant">
      <vt:variant>
        <vt:i4>6946887</vt:i4>
      </vt:variant>
      <vt:variant>
        <vt:i4>-1</vt:i4>
      </vt:variant>
      <vt:variant>
        <vt:i4>2055</vt:i4>
      </vt:variant>
      <vt:variant>
        <vt:i4>1</vt:i4>
      </vt:variant>
      <vt:variant>
        <vt:lpwstr>viva seplan</vt:lpwstr>
      </vt:variant>
      <vt:variant>
        <vt:lpwstr/>
      </vt:variant>
      <vt:variant>
        <vt:i4>6946887</vt:i4>
      </vt:variant>
      <vt:variant>
        <vt:i4>-1</vt:i4>
      </vt:variant>
      <vt:variant>
        <vt:i4>2056</vt:i4>
      </vt:variant>
      <vt:variant>
        <vt:i4>1</vt:i4>
      </vt:variant>
      <vt:variant>
        <vt:lpwstr>viva seplan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Villinevy Kope Robbi</cp:lastModifiedBy>
  <cp:revision>31</cp:revision>
  <cp:lastPrinted>2013-09-17T21:31:00Z</cp:lastPrinted>
  <dcterms:created xsi:type="dcterms:W3CDTF">2022-04-04T13:48:00Z</dcterms:created>
  <dcterms:modified xsi:type="dcterms:W3CDTF">2025-10-22T18:50:00Z</dcterms:modified>
</cp:coreProperties>
</file>